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953" w:rsidRPr="00035DE7" w:rsidRDefault="00035DE7" w:rsidP="00035D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5DE7">
        <w:rPr>
          <w:rFonts w:ascii="Times New Roman" w:hAnsi="Times New Roman" w:cs="Times New Roman"/>
          <w:b/>
          <w:sz w:val="28"/>
          <w:szCs w:val="28"/>
        </w:rPr>
        <w:t>О досрочной доставке пенси</w:t>
      </w:r>
      <w:r w:rsidR="00232E7F">
        <w:rPr>
          <w:rFonts w:ascii="Times New Roman" w:hAnsi="Times New Roman" w:cs="Times New Roman"/>
          <w:b/>
          <w:sz w:val="28"/>
          <w:szCs w:val="28"/>
        </w:rPr>
        <w:t>й</w:t>
      </w:r>
      <w:r w:rsidRPr="00035DE7">
        <w:rPr>
          <w:rFonts w:ascii="Times New Roman" w:hAnsi="Times New Roman" w:cs="Times New Roman"/>
          <w:b/>
          <w:sz w:val="28"/>
          <w:szCs w:val="28"/>
        </w:rPr>
        <w:t>.</w:t>
      </w:r>
    </w:p>
    <w:p w:rsidR="00035DE7" w:rsidRPr="00035DE7" w:rsidRDefault="00035DE7" w:rsidP="00035DE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5DE7">
        <w:rPr>
          <w:rFonts w:ascii="Times New Roman" w:hAnsi="Times New Roman" w:cs="Times New Roman"/>
          <w:sz w:val="28"/>
          <w:szCs w:val="28"/>
        </w:rPr>
        <w:t>Государственное учреждение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035DE7">
        <w:rPr>
          <w:rFonts w:ascii="Times New Roman" w:hAnsi="Times New Roman" w:cs="Times New Roman"/>
          <w:sz w:val="28"/>
          <w:szCs w:val="28"/>
        </w:rPr>
        <w:t xml:space="preserve"> Управление Пенси</w:t>
      </w:r>
      <w:r>
        <w:rPr>
          <w:rFonts w:ascii="Times New Roman" w:hAnsi="Times New Roman" w:cs="Times New Roman"/>
          <w:sz w:val="28"/>
          <w:szCs w:val="28"/>
        </w:rPr>
        <w:t xml:space="preserve">онного фонда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Краснослободском</w:t>
      </w:r>
      <w:proofErr w:type="gramEnd"/>
      <w:r w:rsidRPr="00035DE7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(межрайонное) доводит до сведения граждан, что в связи с праздничными и выходными днями в мае 2020 года доставка </w:t>
      </w:r>
      <w:r>
        <w:rPr>
          <w:rFonts w:ascii="Times New Roman" w:hAnsi="Times New Roman" w:cs="Times New Roman"/>
          <w:sz w:val="28"/>
          <w:szCs w:val="28"/>
        </w:rPr>
        <w:t>пенсий и иных</w:t>
      </w:r>
      <w:r w:rsidRPr="00035DE7">
        <w:rPr>
          <w:rFonts w:ascii="Times New Roman" w:hAnsi="Times New Roman" w:cs="Times New Roman"/>
          <w:sz w:val="28"/>
          <w:szCs w:val="28"/>
        </w:rPr>
        <w:t xml:space="preserve"> социальных выплат отделени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035DE7">
        <w:rPr>
          <w:rFonts w:ascii="Times New Roman" w:hAnsi="Times New Roman" w:cs="Times New Roman"/>
          <w:sz w:val="28"/>
          <w:szCs w:val="28"/>
        </w:rPr>
        <w:t xml:space="preserve"> связи будет произведена досрочно, а именно:</w:t>
      </w:r>
    </w:p>
    <w:p w:rsidR="00035DE7" w:rsidRPr="00035DE7" w:rsidRDefault="00035DE7" w:rsidP="00035DE7">
      <w:pPr>
        <w:jc w:val="both"/>
        <w:rPr>
          <w:rFonts w:ascii="Times New Roman" w:hAnsi="Times New Roman" w:cs="Times New Roman"/>
          <w:sz w:val="28"/>
          <w:szCs w:val="28"/>
        </w:rPr>
      </w:pPr>
      <w:r w:rsidRPr="00035DE7">
        <w:rPr>
          <w:rFonts w:ascii="Times New Roman" w:hAnsi="Times New Roman" w:cs="Times New Roman"/>
          <w:sz w:val="28"/>
          <w:szCs w:val="28"/>
        </w:rPr>
        <w:t>- 2 мая – за 3,4,5 мая;</w:t>
      </w:r>
    </w:p>
    <w:p w:rsidR="00035DE7" w:rsidRPr="00035DE7" w:rsidRDefault="00035DE7" w:rsidP="00035DE7">
      <w:pPr>
        <w:jc w:val="both"/>
        <w:rPr>
          <w:rFonts w:ascii="Times New Roman" w:hAnsi="Times New Roman" w:cs="Times New Roman"/>
          <w:sz w:val="28"/>
          <w:szCs w:val="28"/>
        </w:rPr>
      </w:pPr>
      <w:r w:rsidRPr="00035DE7">
        <w:rPr>
          <w:rFonts w:ascii="Times New Roman" w:hAnsi="Times New Roman" w:cs="Times New Roman"/>
          <w:sz w:val="28"/>
          <w:szCs w:val="28"/>
        </w:rPr>
        <w:t>- 6 мая – за 6,7,8 мая;</w:t>
      </w:r>
    </w:p>
    <w:p w:rsidR="00035DE7" w:rsidRPr="00035DE7" w:rsidRDefault="00035DE7" w:rsidP="00035DE7">
      <w:pPr>
        <w:jc w:val="both"/>
        <w:rPr>
          <w:rFonts w:ascii="Times New Roman" w:hAnsi="Times New Roman" w:cs="Times New Roman"/>
          <w:sz w:val="28"/>
          <w:szCs w:val="28"/>
        </w:rPr>
      </w:pPr>
      <w:r w:rsidRPr="00035DE7">
        <w:rPr>
          <w:rFonts w:ascii="Times New Roman" w:hAnsi="Times New Roman" w:cs="Times New Roman"/>
          <w:sz w:val="28"/>
          <w:szCs w:val="28"/>
        </w:rPr>
        <w:t>- 8 мая – за 9,10,11 мая.</w:t>
      </w:r>
    </w:p>
    <w:p w:rsidR="00035DE7" w:rsidRPr="00035DE7" w:rsidRDefault="00035DE7" w:rsidP="00CF1F4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5DE7">
        <w:rPr>
          <w:rFonts w:ascii="Times New Roman" w:hAnsi="Times New Roman" w:cs="Times New Roman"/>
          <w:sz w:val="28"/>
          <w:szCs w:val="28"/>
        </w:rPr>
        <w:t xml:space="preserve">С 12 мая по графику с учетом режима работы каждого </w:t>
      </w:r>
      <w:r w:rsidR="00CF1F45" w:rsidRPr="00035DE7">
        <w:rPr>
          <w:rFonts w:ascii="Times New Roman" w:hAnsi="Times New Roman" w:cs="Times New Roman"/>
          <w:sz w:val="28"/>
          <w:szCs w:val="28"/>
        </w:rPr>
        <w:t>отделения</w:t>
      </w:r>
      <w:r w:rsidRPr="00035DE7">
        <w:rPr>
          <w:rFonts w:ascii="Times New Roman" w:hAnsi="Times New Roman" w:cs="Times New Roman"/>
          <w:sz w:val="28"/>
          <w:szCs w:val="28"/>
        </w:rPr>
        <w:t xml:space="preserve"> почтовой связи. </w:t>
      </w:r>
    </w:p>
    <w:p w:rsidR="00035DE7" w:rsidRPr="00035DE7" w:rsidRDefault="00035DE7" w:rsidP="00CF1F4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5DE7">
        <w:rPr>
          <w:rFonts w:ascii="Times New Roman" w:hAnsi="Times New Roman" w:cs="Times New Roman"/>
          <w:sz w:val="28"/>
          <w:szCs w:val="28"/>
        </w:rPr>
        <w:t xml:space="preserve">Одновременно сообщаем, что в связи с празднованием Дня </w:t>
      </w:r>
      <w:r w:rsidR="00232E7F">
        <w:rPr>
          <w:rFonts w:ascii="Times New Roman" w:hAnsi="Times New Roman" w:cs="Times New Roman"/>
          <w:sz w:val="28"/>
          <w:szCs w:val="28"/>
        </w:rPr>
        <w:t>П</w:t>
      </w:r>
      <w:r w:rsidRPr="00035DE7">
        <w:rPr>
          <w:rFonts w:ascii="Times New Roman" w:hAnsi="Times New Roman" w:cs="Times New Roman"/>
          <w:sz w:val="28"/>
          <w:szCs w:val="28"/>
        </w:rPr>
        <w:t xml:space="preserve">обеды инвалидам и участникам Великой Отечественной Войны с датой доставки с 10 по 24 число выплата будет произведена в </w:t>
      </w:r>
      <w:r w:rsidR="00CF1F45">
        <w:rPr>
          <w:rFonts w:ascii="Times New Roman" w:hAnsi="Times New Roman" w:cs="Times New Roman"/>
          <w:sz w:val="28"/>
          <w:szCs w:val="28"/>
        </w:rPr>
        <w:t>период</w:t>
      </w:r>
      <w:r w:rsidRPr="00035DE7">
        <w:rPr>
          <w:rFonts w:ascii="Times New Roman" w:hAnsi="Times New Roman" w:cs="Times New Roman"/>
          <w:sz w:val="28"/>
          <w:szCs w:val="28"/>
        </w:rPr>
        <w:t xml:space="preserve"> с 2 мая по 8 мая текущего года.</w:t>
      </w:r>
    </w:p>
    <w:p w:rsidR="00035DE7" w:rsidRPr="00035DE7" w:rsidRDefault="00035DE7" w:rsidP="00035DE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35DE7" w:rsidRPr="00035DE7" w:rsidSect="008D4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DE7"/>
    <w:rsid w:val="00035DE7"/>
    <w:rsid w:val="00232E7F"/>
    <w:rsid w:val="002F0907"/>
    <w:rsid w:val="008D4953"/>
    <w:rsid w:val="00CF1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9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011KirpichnikovaOV</dc:creator>
  <cp:lastModifiedBy>011KirpichnikovaOV</cp:lastModifiedBy>
  <cp:revision>3</cp:revision>
  <cp:lastPrinted>2020-04-27T06:37:00Z</cp:lastPrinted>
  <dcterms:created xsi:type="dcterms:W3CDTF">2020-04-24T12:29:00Z</dcterms:created>
  <dcterms:modified xsi:type="dcterms:W3CDTF">2020-04-27T06:37:00Z</dcterms:modified>
</cp:coreProperties>
</file>