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B1DF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12.03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1DFF" w:rsidRPr="00CB1DFF" w:rsidRDefault="003513C7" w:rsidP="00CB1DF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B1DFF" w:rsidRPr="00CB1DFF">
        <w:rPr>
          <w:b/>
          <w:color w:val="000000" w:themeColor="text1"/>
          <w:kern w:val="2"/>
          <w:sz w:val="26"/>
          <w:szCs w:val="26"/>
        </w:rPr>
        <w:t>13 марта 2020 года местами по Республике Мордовия ожидаются порывы юго-западного ветра 16-21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CB1DF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38748E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       А.Н. Потапов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209</cp:revision>
  <cp:lastPrinted>2020-03-12T10:01:00Z</cp:lastPrinted>
  <dcterms:created xsi:type="dcterms:W3CDTF">2017-07-05T08:14:00Z</dcterms:created>
  <dcterms:modified xsi:type="dcterms:W3CDTF">2020-03-12T10:01:00Z</dcterms:modified>
</cp:coreProperties>
</file>