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0248" w:rsidRDefault="006A0248" w:rsidP="006A0248">
      <w:pPr>
        <w:shd w:val="clear" w:color="auto" w:fill="FFFFFF"/>
        <w:ind w:left="1051"/>
        <w:rPr>
          <w:b/>
          <w:bCs/>
          <w:sz w:val="40"/>
          <w:szCs w:val="40"/>
        </w:rPr>
      </w:pPr>
      <w:r>
        <w:rPr>
          <w:b/>
          <w:bCs/>
          <w:sz w:val="40"/>
          <w:szCs w:val="40"/>
        </w:rPr>
        <w:t>ИНФОРМАЦИОННЫЙ     БЮЛЛЕТЕНЬ</w:t>
      </w:r>
    </w:p>
    <w:p w:rsidR="006A0248" w:rsidRDefault="006A0248" w:rsidP="006A0248">
      <w:pPr>
        <w:shd w:val="clear" w:color="auto" w:fill="FFFFFF"/>
        <w:spacing w:before="518" w:line="374" w:lineRule="exact"/>
        <w:ind w:left="1694" w:right="1843" w:firstLine="614"/>
        <w:rPr>
          <w:spacing w:val="-11"/>
          <w:sz w:val="34"/>
          <w:szCs w:val="34"/>
        </w:rPr>
      </w:pPr>
      <w:r>
        <w:rPr>
          <w:spacing w:val="-9"/>
          <w:sz w:val="34"/>
          <w:szCs w:val="34"/>
        </w:rPr>
        <w:t xml:space="preserve">Старотеризморгского        сельского поселения </w:t>
      </w:r>
      <w:r>
        <w:rPr>
          <w:spacing w:val="-11"/>
          <w:sz w:val="34"/>
          <w:szCs w:val="34"/>
        </w:rPr>
        <w:t>Старошайговского муниципального района    Республики  Мордовия</w:t>
      </w:r>
    </w:p>
    <w:p w:rsidR="006A0248" w:rsidRPr="00A30047" w:rsidRDefault="006A0248" w:rsidP="006A0248">
      <w:pPr>
        <w:shd w:val="clear" w:color="auto" w:fill="FFFFFF"/>
        <w:spacing w:before="259" w:line="322" w:lineRule="exact"/>
        <w:ind w:left="5" w:right="4301"/>
        <w:rPr>
          <w:rFonts w:ascii="Times New Roman" w:hAnsi="Times New Roman" w:cs="Times New Roman"/>
          <w:sz w:val="24"/>
          <w:szCs w:val="24"/>
        </w:rPr>
      </w:pPr>
      <w:r w:rsidRPr="00A30047">
        <w:rPr>
          <w:rFonts w:ascii="Times New Roman" w:hAnsi="Times New Roman" w:cs="Times New Roman"/>
          <w:sz w:val="24"/>
          <w:szCs w:val="24"/>
        </w:rPr>
        <w:t>Является официальным печатным изданием Старотеризморгского   сельского поселения Старошайговского муниципального района Республики Мордовия</w:t>
      </w:r>
    </w:p>
    <w:p w:rsidR="006A0248" w:rsidRPr="00A30047" w:rsidRDefault="00A30047" w:rsidP="006A0248">
      <w:pPr>
        <w:shd w:val="clear" w:color="auto" w:fill="FFFFFF"/>
        <w:tabs>
          <w:tab w:val="left" w:pos="7459"/>
        </w:tabs>
        <w:spacing w:before="682"/>
        <w:ind w:left="19"/>
        <w:rPr>
          <w:rFonts w:ascii="Times New Roman" w:hAnsi="Times New Roman" w:cs="Times New Roman"/>
          <w:b/>
          <w:sz w:val="24"/>
          <w:szCs w:val="24"/>
        </w:rPr>
      </w:pPr>
      <w:r w:rsidRPr="00A30047">
        <w:rPr>
          <w:rFonts w:ascii="Times New Roman" w:hAnsi="Times New Roman" w:cs="Times New Roman"/>
          <w:sz w:val="24"/>
          <w:szCs w:val="24"/>
        </w:rPr>
        <w:t>от  09 января 2019</w:t>
      </w:r>
      <w:r w:rsidR="006A0248" w:rsidRPr="00A30047">
        <w:rPr>
          <w:rFonts w:ascii="Times New Roman" w:hAnsi="Times New Roman" w:cs="Times New Roman"/>
          <w:sz w:val="24"/>
          <w:szCs w:val="24"/>
        </w:rPr>
        <w:t xml:space="preserve"> года</w:t>
      </w:r>
      <w:r w:rsidR="006A0248" w:rsidRPr="00A30047">
        <w:rPr>
          <w:rFonts w:ascii="Times New Roman" w:hAnsi="Times New Roman" w:cs="Times New Roman"/>
          <w:sz w:val="24"/>
          <w:szCs w:val="24"/>
        </w:rPr>
        <w:tab/>
        <w:t xml:space="preserve">№ </w:t>
      </w:r>
      <w:r w:rsidRPr="00A30047">
        <w:rPr>
          <w:rFonts w:ascii="Times New Roman" w:hAnsi="Times New Roman" w:cs="Times New Roman"/>
          <w:sz w:val="24"/>
          <w:szCs w:val="24"/>
        </w:rPr>
        <w:t>1</w:t>
      </w:r>
      <w:r w:rsidR="006A0248" w:rsidRPr="00A30047">
        <w:rPr>
          <w:rFonts w:ascii="Times New Roman" w:hAnsi="Times New Roman" w:cs="Times New Roman"/>
          <w:b/>
          <w:sz w:val="24"/>
          <w:szCs w:val="24"/>
        </w:rPr>
        <w:t xml:space="preserve">   </w:t>
      </w:r>
    </w:p>
    <w:p w:rsidR="00A30047" w:rsidRPr="00A30047" w:rsidRDefault="00A30047" w:rsidP="00A30047">
      <w:pPr>
        <w:pStyle w:val="ConsPlusTitle"/>
        <w:rPr>
          <w:rFonts w:ascii="Times New Roman" w:hAnsi="Times New Roman" w:cs="Times New Roman"/>
          <w:b w:val="0"/>
          <w:sz w:val="24"/>
          <w:szCs w:val="24"/>
        </w:rPr>
      </w:pPr>
      <w:r w:rsidRPr="00A30047">
        <w:rPr>
          <w:rFonts w:ascii="Times New Roman" w:hAnsi="Times New Roman" w:cs="Times New Roman"/>
          <w:sz w:val="24"/>
          <w:szCs w:val="24"/>
        </w:rPr>
        <w:t xml:space="preserve">  </w:t>
      </w:r>
      <w:r w:rsidRPr="00A30047">
        <w:rPr>
          <w:rFonts w:ascii="Times New Roman" w:hAnsi="Times New Roman" w:cs="Times New Roman"/>
          <w:b w:val="0"/>
          <w:sz w:val="24"/>
          <w:szCs w:val="24"/>
        </w:rPr>
        <w:t>Постановление Администрации</w:t>
      </w:r>
      <w:r w:rsidR="006A0248" w:rsidRPr="00A30047">
        <w:rPr>
          <w:rFonts w:ascii="Times New Roman" w:hAnsi="Times New Roman" w:cs="Times New Roman"/>
          <w:b w:val="0"/>
          <w:sz w:val="24"/>
          <w:szCs w:val="24"/>
        </w:rPr>
        <w:t xml:space="preserve"> Старотеризморгского сельского поселения Старошайговского муниципального</w:t>
      </w:r>
      <w:r w:rsidRPr="00A30047">
        <w:rPr>
          <w:rFonts w:ascii="Times New Roman" w:hAnsi="Times New Roman" w:cs="Times New Roman"/>
          <w:b w:val="0"/>
          <w:sz w:val="24"/>
          <w:szCs w:val="24"/>
        </w:rPr>
        <w:t xml:space="preserve"> района от 09.01.2019года №1 «ОБ УТВЕРЖДЕНИИ </w:t>
      </w:r>
      <w:proofErr w:type="gramStart"/>
      <w:r w:rsidRPr="00A30047">
        <w:rPr>
          <w:rFonts w:ascii="Times New Roman" w:hAnsi="Times New Roman" w:cs="Times New Roman"/>
          <w:b w:val="0"/>
          <w:sz w:val="24"/>
          <w:szCs w:val="24"/>
        </w:rPr>
        <w:t>ПОРЯДКА САНКЦИОНИРОВАНИЯ ОПЛАТЫ ДЕНЕЖНЫХ ОБЯЗАТЕЛЬСТВ ПОЛУЧАТЕЛЕЙ СРЕДСТВ  БЮДЖЕТА</w:t>
      </w:r>
      <w:proofErr w:type="gramEnd"/>
      <w:r w:rsidRPr="00A30047">
        <w:rPr>
          <w:rFonts w:ascii="Times New Roman" w:hAnsi="Times New Roman" w:cs="Times New Roman"/>
          <w:b w:val="0"/>
          <w:sz w:val="24"/>
          <w:szCs w:val="24"/>
        </w:rPr>
        <w:t xml:space="preserve"> СТАРОТЕРИЗМОРГСКОГО СЕЛЬСКОГО ПОСЕЛЕНИЯ СТАРОШАЙГОВСКОГО МУНИЦИПАЛЬНОГО РАЙОНА РЕСПУБЛИКИ МОРДОВИЯ И АДМИНИСТРАТОРОВ ИСТОЧНИКОВ ФИНАНСИРОВАНИЯ ДЕФИЦИТА БЮДЖЕТА СТАРОТЕРИЗМОРГСКОГО СЕЛЬСКОГО ПОСЕЛЕНИЯ СТАРОШАЙГОВСКОГО МУНИЦИПАЛЬНОГО РАЙОНА РЕСПУБЛИКИ МОРДОВИЯ»</w:t>
      </w:r>
    </w:p>
    <w:p w:rsidR="00A30047" w:rsidRPr="00A30047" w:rsidRDefault="00A30047" w:rsidP="00A30047">
      <w:pPr>
        <w:pStyle w:val="ConsPlusTitle"/>
        <w:jc w:val="center"/>
        <w:rPr>
          <w:rFonts w:ascii="Times New Roman" w:hAnsi="Times New Roman" w:cs="Times New Roman"/>
          <w:b w:val="0"/>
          <w:sz w:val="24"/>
          <w:szCs w:val="24"/>
        </w:rPr>
      </w:pPr>
    </w:p>
    <w:p w:rsidR="006A0248" w:rsidRPr="00A30047" w:rsidRDefault="00A30047" w:rsidP="006A0248">
      <w:pPr>
        <w:shd w:val="clear" w:color="auto" w:fill="FFFFFF"/>
        <w:tabs>
          <w:tab w:val="left" w:pos="7459"/>
        </w:tabs>
        <w:spacing w:before="682"/>
        <w:ind w:left="19"/>
        <w:rPr>
          <w:rFonts w:ascii="Times New Roman" w:hAnsi="Times New Roman" w:cs="Times New Roman"/>
          <w:sz w:val="24"/>
          <w:szCs w:val="24"/>
        </w:rPr>
      </w:pPr>
      <w:r w:rsidRPr="00A30047">
        <w:rPr>
          <w:rFonts w:ascii="Times New Roman" w:hAnsi="Times New Roman" w:cs="Times New Roman"/>
          <w:sz w:val="24"/>
          <w:szCs w:val="24"/>
        </w:rPr>
        <w:t xml:space="preserve">  </w:t>
      </w:r>
    </w:p>
    <w:p w:rsidR="006A0248" w:rsidRPr="00A30047" w:rsidRDefault="006A0248" w:rsidP="006A0248">
      <w:pPr>
        <w:shd w:val="clear" w:color="auto" w:fill="FFFFFF"/>
        <w:spacing w:line="283" w:lineRule="exact"/>
        <w:ind w:left="62" w:right="581" w:firstLine="696"/>
        <w:jc w:val="both"/>
        <w:rPr>
          <w:rFonts w:ascii="Times New Roman" w:hAnsi="Times New Roman" w:cs="Times New Roman"/>
          <w:sz w:val="24"/>
          <w:szCs w:val="24"/>
        </w:rPr>
      </w:pPr>
    </w:p>
    <w:p w:rsidR="006A0248" w:rsidRPr="00A30047" w:rsidRDefault="006A0248" w:rsidP="006A0248">
      <w:pPr>
        <w:shd w:val="clear" w:color="auto" w:fill="FFFFFF"/>
        <w:spacing w:line="283" w:lineRule="exact"/>
        <w:ind w:left="62" w:right="581" w:firstLine="696"/>
        <w:jc w:val="both"/>
        <w:rPr>
          <w:rFonts w:ascii="Times New Roman" w:hAnsi="Times New Roman" w:cs="Times New Roman"/>
          <w:sz w:val="24"/>
          <w:szCs w:val="24"/>
        </w:rPr>
      </w:pPr>
    </w:p>
    <w:p w:rsidR="006A0248" w:rsidRPr="00A30047" w:rsidRDefault="006A0248" w:rsidP="006A0248">
      <w:pPr>
        <w:shd w:val="clear" w:color="auto" w:fill="FFFFFF"/>
        <w:spacing w:line="283" w:lineRule="exact"/>
        <w:ind w:left="62" w:right="581" w:firstLine="696"/>
        <w:jc w:val="both"/>
        <w:rPr>
          <w:rFonts w:ascii="Times New Roman" w:hAnsi="Times New Roman" w:cs="Times New Roman"/>
          <w:sz w:val="24"/>
          <w:szCs w:val="24"/>
        </w:rPr>
      </w:pPr>
    </w:p>
    <w:p w:rsidR="006A0248" w:rsidRPr="00A30047" w:rsidRDefault="006A0248" w:rsidP="006A0248">
      <w:pPr>
        <w:shd w:val="clear" w:color="auto" w:fill="FFFFFF"/>
        <w:spacing w:line="283" w:lineRule="exact"/>
        <w:ind w:left="62" w:right="581" w:firstLine="696"/>
        <w:jc w:val="both"/>
        <w:rPr>
          <w:rFonts w:ascii="Times New Roman" w:hAnsi="Times New Roman" w:cs="Times New Roman"/>
          <w:sz w:val="24"/>
          <w:szCs w:val="24"/>
        </w:rPr>
      </w:pPr>
      <w:r w:rsidRPr="00A30047">
        <w:rPr>
          <w:rFonts w:ascii="Times New Roman" w:hAnsi="Times New Roman" w:cs="Times New Roman"/>
          <w:sz w:val="24"/>
          <w:szCs w:val="24"/>
        </w:rPr>
        <w:t>Учредитель: Совет депутатов  Старотеризморгского сельского поселения Старошайговского муниципального района Республики Мордовия.</w:t>
      </w:r>
    </w:p>
    <w:p w:rsidR="006A0248" w:rsidRPr="00A30047" w:rsidRDefault="006A0248" w:rsidP="006A0248">
      <w:pPr>
        <w:shd w:val="clear" w:color="auto" w:fill="FFFFFF"/>
        <w:spacing w:before="269"/>
        <w:ind w:left="758"/>
        <w:rPr>
          <w:rFonts w:ascii="Times New Roman" w:hAnsi="Times New Roman" w:cs="Times New Roman"/>
          <w:sz w:val="24"/>
          <w:szCs w:val="24"/>
        </w:rPr>
      </w:pPr>
      <w:r w:rsidRPr="00A30047">
        <w:rPr>
          <w:rFonts w:ascii="Times New Roman" w:hAnsi="Times New Roman" w:cs="Times New Roman"/>
          <w:sz w:val="24"/>
          <w:szCs w:val="24"/>
        </w:rPr>
        <w:t>Тираж 4 экз.</w:t>
      </w:r>
    </w:p>
    <w:p w:rsidR="00A30047" w:rsidRPr="00A30047" w:rsidRDefault="00A30047" w:rsidP="006A0248">
      <w:pPr>
        <w:shd w:val="clear" w:color="auto" w:fill="FFFFFF"/>
        <w:spacing w:before="269"/>
        <w:ind w:left="758"/>
        <w:rPr>
          <w:rFonts w:ascii="Times New Roman" w:hAnsi="Times New Roman" w:cs="Times New Roman"/>
          <w:sz w:val="24"/>
          <w:szCs w:val="24"/>
        </w:rPr>
      </w:pPr>
    </w:p>
    <w:p w:rsidR="00A30047" w:rsidRDefault="00A30047" w:rsidP="006A0248">
      <w:pPr>
        <w:shd w:val="clear" w:color="auto" w:fill="FFFFFF"/>
        <w:spacing w:before="269"/>
        <w:ind w:left="758"/>
        <w:rPr>
          <w:sz w:val="24"/>
          <w:szCs w:val="24"/>
        </w:rPr>
      </w:pPr>
    </w:p>
    <w:p w:rsidR="00A30047" w:rsidRDefault="00A30047" w:rsidP="006A0248">
      <w:pPr>
        <w:shd w:val="clear" w:color="auto" w:fill="FFFFFF"/>
        <w:spacing w:before="269"/>
        <w:ind w:left="758"/>
        <w:rPr>
          <w:sz w:val="24"/>
          <w:szCs w:val="24"/>
        </w:rPr>
      </w:pPr>
    </w:p>
    <w:p w:rsidR="00A30047" w:rsidRDefault="00A30047" w:rsidP="006A0248">
      <w:pPr>
        <w:shd w:val="clear" w:color="auto" w:fill="FFFFFF"/>
        <w:spacing w:before="269"/>
        <w:ind w:left="758"/>
        <w:rPr>
          <w:sz w:val="24"/>
          <w:szCs w:val="24"/>
        </w:rPr>
      </w:pPr>
    </w:p>
    <w:p w:rsidR="006A0248" w:rsidRDefault="006A0248" w:rsidP="00676F76">
      <w:pPr>
        <w:spacing w:after="0" w:line="240" w:lineRule="auto"/>
        <w:jc w:val="center"/>
        <w:rPr>
          <w:rFonts w:ascii="Times New Roman" w:hAnsi="Times New Roman" w:cs="Times New Roman"/>
          <w:b/>
          <w:sz w:val="28"/>
          <w:szCs w:val="32"/>
        </w:rPr>
      </w:pPr>
    </w:p>
    <w:p w:rsidR="006A0248" w:rsidRDefault="006A0248" w:rsidP="00676F76">
      <w:pPr>
        <w:spacing w:after="0" w:line="240" w:lineRule="auto"/>
        <w:jc w:val="center"/>
        <w:rPr>
          <w:rFonts w:ascii="Times New Roman" w:hAnsi="Times New Roman" w:cs="Times New Roman"/>
          <w:b/>
          <w:sz w:val="28"/>
          <w:szCs w:val="32"/>
        </w:rPr>
      </w:pPr>
    </w:p>
    <w:p w:rsidR="00A30047" w:rsidRDefault="00A30047" w:rsidP="00676F76">
      <w:pPr>
        <w:spacing w:after="0" w:line="240" w:lineRule="auto"/>
        <w:jc w:val="center"/>
        <w:rPr>
          <w:rFonts w:ascii="Times New Roman" w:hAnsi="Times New Roman" w:cs="Times New Roman"/>
          <w:b/>
          <w:sz w:val="28"/>
          <w:szCs w:val="32"/>
        </w:rPr>
      </w:pPr>
    </w:p>
    <w:p w:rsidR="00A30047" w:rsidRDefault="00A30047" w:rsidP="00676F76">
      <w:pPr>
        <w:spacing w:after="0" w:line="240" w:lineRule="auto"/>
        <w:jc w:val="center"/>
        <w:rPr>
          <w:rFonts w:ascii="Times New Roman" w:hAnsi="Times New Roman" w:cs="Times New Roman"/>
          <w:b/>
          <w:sz w:val="28"/>
          <w:szCs w:val="32"/>
        </w:rPr>
      </w:pPr>
    </w:p>
    <w:p w:rsidR="00A30047" w:rsidRDefault="00A30047" w:rsidP="00676F76">
      <w:pPr>
        <w:spacing w:after="0" w:line="240" w:lineRule="auto"/>
        <w:jc w:val="center"/>
        <w:rPr>
          <w:rFonts w:ascii="Times New Roman" w:hAnsi="Times New Roman" w:cs="Times New Roman"/>
          <w:b/>
          <w:sz w:val="28"/>
          <w:szCs w:val="32"/>
        </w:rPr>
      </w:pPr>
    </w:p>
    <w:p w:rsidR="006A0248" w:rsidRDefault="006A0248" w:rsidP="00676F76">
      <w:pPr>
        <w:spacing w:after="0" w:line="240" w:lineRule="auto"/>
        <w:jc w:val="center"/>
        <w:rPr>
          <w:rFonts w:ascii="Times New Roman" w:hAnsi="Times New Roman" w:cs="Times New Roman"/>
          <w:b/>
          <w:sz w:val="28"/>
          <w:szCs w:val="32"/>
        </w:rPr>
      </w:pPr>
    </w:p>
    <w:p w:rsidR="006A0248" w:rsidRDefault="006A0248" w:rsidP="00676F76">
      <w:pPr>
        <w:spacing w:after="0" w:line="240" w:lineRule="auto"/>
        <w:jc w:val="center"/>
        <w:rPr>
          <w:rFonts w:ascii="Times New Roman" w:hAnsi="Times New Roman" w:cs="Times New Roman"/>
          <w:b/>
          <w:sz w:val="28"/>
          <w:szCs w:val="32"/>
        </w:rPr>
      </w:pPr>
    </w:p>
    <w:p w:rsidR="00595FF4" w:rsidRPr="00595FF4" w:rsidRDefault="00595FF4" w:rsidP="00676F76">
      <w:pPr>
        <w:spacing w:after="0" w:line="240" w:lineRule="auto"/>
        <w:jc w:val="center"/>
        <w:rPr>
          <w:rFonts w:ascii="Times New Roman" w:hAnsi="Times New Roman" w:cs="Times New Roman"/>
          <w:b/>
          <w:sz w:val="28"/>
          <w:szCs w:val="32"/>
        </w:rPr>
      </w:pPr>
      <w:r w:rsidRPr="00595FF4">
        <w:rPr>
          <w:rFonts w:ascii="Times New Roman" w:hAnsi="Times New Roman" w:cs="Times New Roman"/>
          <w:b/>
          <w:sz w:val="28"/>
          <w:szCs w:val="32"/>
        </w:rPr>
        <w:t xml:space="preserve">АДМИНИСТРАЦИЯ </w:t>
      </w:r>
      <w:r w:rsidR="00856E86">
        <w:rPr>
          <w:rFonts w:ascii="Times New Roman" w:hAnsi="Times New Roman" w:cs="Times New Roman"/>
          <w:b/>
          <w:sz w:val="28"/>
          <w:szCs w:val="32"/>
        </w:rPr>
        <w:t xml:space="preserve">СТАРОТЕРИЗМОРГСКОГО </w:t>
      </w:r>
      <w:r w:rsidR="00306D17">
        <w:rPr>
          <w:rFonts w:ascii="Times New Roman" w:hAnsi="Times New Roman" w:cs="Times New Roman"/>
          <w:b/>
          <w:sz w:val="28"/>
          <w:szCs w:val="32"/>
        </w:rPr>
        <w:t xml:space="preserve">СЕЛЬСКОГО ПОСЕЛЕНИЯ </w:t>
      </w:r>
      <w:r w:rsidRPr="00595FF4">
        <w:rPr>
          <w:rFonts w:ascii="Times New Roman" w:hAnsi="Times New Roman" w:cs="Times New Roman"/>
          <w:b/>
          <w:sz w:val="28"/>
          <w:szCs w:val="32"/>
        </w:rPr>
        <w:t>СТАРОШАЙГОВСКОГО</w:t>
      </w:r>
      <w:r w:rsidR="00856E86">
        <w:rPr>
          <w:rFonts w:ascii="Times New Roman" w:hAnsi="Times New Roman" w:cs="Times New Roman"/>
          <w:b/>
          <w:sz w:val="28"/>
          <w:szCs w:val="32"/>
        </w:rPr>
        <w:t xml:space="preserve"> </w:t>
      </w:r>
      <w:r w:rsidRPr="00595FF4">
        <w:rPr>
          <w:rFonts w:ascii="Times New Roman" w:hAnsi="Times New Roman" w:cs="Times New Roman"/>
          <w:b/>
          <w:sz w:val="28"/>
          <w:szCs w:val="32"/>
        </w:rPr>
        <w:t xml:space="preserve">МУНИЦИПАЛЬНОГО РАЙОНА </w:t>
      </w:r>
    </w:p>
    <w:p w:rsidR="00595FF4" w:rsidRPr="00595FF4" w:rsidRDefault="00595FF4" w:rsidP="00676F76">
      <w:pPr>
        <w:spacing w:after="0" w:line="240" w:lineRule="auto"/>
        <w:jc w:val="center"/>
        <w:rPr>
          <w:rFonts w:ascii="Times New Roman" w:hAnsi="Times New Roman" w:cs="Times New Roman"/>
          <w:b/>
          <w:sz w:val="28"/>
          <w:szCs w:val="32"/>
        </w:rPr>
      </w:pPr>
      <w:r w:rsidRPr="00595FF4">
        <w:rPr>
          <w:rFonts w:ascii="Times New Roman" w:hAnsi="Times New Roman" w:cs="Times New Roman"/>
          <w:b/>
          <w:sz w:val="28"/>
          <w:szCs w:val="32"/>
        </w:rPr>
        <w:t>РЕСПУБЛИКИ МОРДОВИЯ</w:t>
      </w:r>
    </w:p>
    <w:p w:rsidR="00595FF4" w:rsidRPr="00595FF4" w:rsidRDefault="00595FF4" w:rsidP="00595FF4">
      <w:pPr>
        <w:jc w:val="center"/>
        <w:rPr>
          <w:rFonts w:ascii="Times New Roman" w:hAnsi="Times New Roman" w:cs="Times New Roman"/>
          <w:b/>
          <w:sz w:val="28"/>
          <w:szCs w:val="32"/>
        </w:rPr>
      </w:pPr>
      <w:r w:rsidRPr="00595FF4">
        <w:rPr>
          <w:rFonts w:ascii="Times New Roman" w:hAnsi="Times New Roman" w:cs="Times New Roman"/>
          <w:b/>
          <w:sz w:val="28"/>
          <w:szCs w:val="32"/>
        </w:rPr>
        <w:t>_________________________________________________</w:t>
      </w:r>
      <w:r>
        <w:rPr>
          <w:rFonts w:ascii="Times New Roman" w:hAnsi="Times New Roman" w:cs="Times New Roman"/>
          <w:b/>
          <w:sz w:val="28"/>
          <w:szCs w:val="32"/>
        </w:rPr>
        <w:t>_____________</w:t>
      </w:r>
    </w:p>
    <w:p w:rsidR="00595FF4" w:rsidRPr="00595FF4" w:rsidRDefault="00595FF4" w:rsidP="00595FF4">
      <w:pPr>
        <w:jc w:val="center"/>
        <w:rPr>
          <w:rFonts w:ascii="Times New Roman" w:hAnsi="Times New Roman" w:cs="Times New Roman"/>
        </w:rPr>
      </w:pPr>
    </w:p>
    <w:p w:rsidR="00595FF4" w:rsidRPr="00595FF4" w:rsidRDefault="00595FF4" w:rsidP="00595FF4">
      <w:pPr>
        <w:jc w:val="center"/>
        <w:rPr>
          <w:rFonts w:ascii="Times New Roman" w:hAnsi="Times New Roman" w:cs="Times New Roman"/>
          <w:b/>
          <w:spacing w:val="80"/>
          <w:sz w:val="32"/>
          <w:szCs w:val="36"/>
        </w:rPr>
      </w:pPr>
      <w:r w:rsidRPr="00595FF4">
        <w:rPr>
          <w:rFonts w:ascii="Times New Roman" w:hAnsi="Times New Roman" w:cs="Times New Roman"/>
          <w:b/>
          <w:spacing w:val="80"/>
          <w:sz w:val="32"/>
          <w:szCs w:val="36"/>
        </w:rPr>
        <w:t>ПОСТАНОВЛЕНИЕ</w:t>
      </w:r>
    </w:p>
    <w:p w:rsidR="00595FF4" w:rsidRPr="00595FF4" w:rsidRDefault="00595FF4" w:rsidP="00595FF4">
      <w:pPr>
        <w:jc w:val="both"/>
        <w:rPr>
          <w:rFonts w:ascii="Times New Roman" w:hAnsi="Times New Roman" w:cs="Times New Roman"/>
          <w:b/>
          <w:sz w:val="28"/>
          <w:szCs w:val="28"/>
        </w:rPr>
      </w:pPr>
    </w:p>
    <w:p w:rsidR="00595FF4" w:rsidRPr="00595FF4" w:rsidRDefault="00595FF4" w:rsidP="00595FF4">
      <w:pPr>
        <w:jc w:val="both"/>
        <w:rPr>
          <w:rFonts w:ascii="Times New Roman" w:hAnsi="Times New Roman" w:cs="Times New Roman"/>
          <w:b/>
          <w:spacing w:val="80"/>
          <w:sz w:val="40"/>
          <w:szCs w:val="40"/>
        </w:rPr>
      </w:pPr>
      <w:r w:rsidRPr="00595FF4">
        <w:rPr>
          <w:rFonts w:ascii="Times New Roman" w:hAnsi="Times New Roman" w:cs="Times New Roman"/>
          <w:b/>
          <w:sz w:val="28"/>
          <w:szCs w:val="28"/>
        </w:rPr>
        <w:t xml:space="preserve"> от «</w:t>
      </w:r>
      <w:r w:rsidR="002477B1">
        <w:rPr>
          <w:rFonts w:ascii="Times New Roman" w:hAnsi="Times New Roman" w:cs="Times New Roman"/>
          <w:b/>
          <w:sz w:val="28"/>
          <w:szCs w:val="28"/>
        </w:rPr>
        <w:t xml:space="preserve"> 09» января 2019</w:t>
      </w:r>
      <w:r w:rsidRPr="00595FF4">
        <w:rPr>
          <w:rFonts w:ascii="Times New Roman" w:hAnsi="Times New Roman" w:cs="Times New Roman"/>
          <w:b/>
          <w:sz w:val="28"/>
          <w:szCs w:val="28"/>
        </w:rPr>
        <w:t xml:space="preserve"> года                              № </w:t>
      </w:r>
      <w:r w:rsidR="002477B1">
        <w:rPr>
          <w:rFonts w:ascii="Times New Roman" w:hAnsi="Times New Roman" w:cs="Times New Roman"/>
          <w:b/>
          <w:sz w:val="28"/>
          <w:szCs w:val="28"/>
        </w:rPr>
        <w:t>1</w:t>
      </w:r>
    </w:p>
    <w:p w:rsidR="00235A77" w:rsidRPr="007D1398" w:rsidRDefault="00235A77">
      <w:pPr>
        <w:pStyle w:val="ConsPlusTitle"/>
        <w:jc w:val="center"/>
        <w:rPr>
          <w:rFonts w:cs="Times New Roman"/>
        </w:rPr>
      </w:pPr>
    </w:p>
    <w:p w:rsidR="00235A77" w:rsidRDefault="00235A77">
      <w:pPr>
        <w:pStyle w:val="ConsPlusTitle"/>
        <w:jc w:val="center"/>
        <w:rPr>
          <w:rFonts w:ascii="Times New Roman" w:hAnsi="Times New Roman" w:cs="Times New Roman"/>
          <w:sz w:val="24"/>
          <w:szCs w:val="24"/>
        </w:rPr>
      </w:pPr>
      <w:r w:rsidRPr="007D1398">
        <w:rPr>
          <w:rFonts w:ascii="Times New Roman" w:hAnsi="Times New Roman" w:cs="Times New Roman"/>
          <w:sz w:val="24"/>
          <w:szCs w:val="24"/>
        </w:rPr>
        <w:t xml:space="preserve">ОБ УТВЕРЖДЕНИИ </w:t>
      </w:r>
      <w:proofErr w:type="gramStart"/>
      <w:r w:rsidRPr="007D1398">
        <w:rPr>
          <w:rFonts w:ascii="Times New Roman" w:hAnsi="Times New Roman" w:cs="Times New Roman"/>
          <w:sz w:val="24"/>
          <w:szCs w:val="24"/>
        </w:rPr>
        <w:t>ПОРЯДКА САНКЦИОНИРОВАНИЯ ОПЛАТЫ ДЕНЕЖНЫХ ОБЯЗАТЕЛЬС</w:t>
      </w:r>
      <w:r w:rsidR="00306D17">
        <w:rPr>
          <w:rFonts w:ascii="Times New Roman" w:hAnsi="Times New Roman" w:cs="Times New Roman"/>
          <w:sz w:val="24"/>
          <w:szCs w:val="24"/>
        </w:rPr>
        <w:t xml:space="preserve">ТВ ПОЛУЧАТЕЛЕЙ СРЕДСТВ </w:t>
      </w:r>
      <w:r w:rsidRPr="007D1398">
        <w:rPr>
          <w:rFonts w:ascii="Times New Roman" w:hAnsi="Times New Roman" w:cs="Times New Roman"/>
          <w:sz w:val="24"/>
          <w:szCs w:val="24"/>
        </w:rPr>
        <w:t xml:space="preserve"> БЮДЖЕТА</w:t>
      </w:r>
      <w:proofErr w:type="gramEnd"/>
      <w:r w:rsidR="00856E86">
        <w:rPr>
          <w:rFonts w:ascii="Times New Roman" w:hAnsi="Times New Roman" w:cs="Times New Roman"/>
          <w:sz w:val="24"/>
          <w:szCs w:val="24"/>
        </w:rPr>
        <w:t xml:space="preserve"> СТАРОТЕРИЗМОРГСКОГО</w:t>
      </w:r>
      <w:r w:rsidR="00306D17">
        <w:rPr>
          <w:rFonts w:ascii="Times New Roman" w:hAnsi="Times New Roman" w:cs="Times New Roman"/>
          <w:sz w:val="24"/>
          <w:szCs w:val="24"/>
        </w:rPr>
        <w:t xml:space="preserve"> СЕЛЬСКОГО ПОСЕЛЕНИЯ </w:t>
      </w:r>
      <w:r w:rsidR="00300F2C">
        <w:rPr>
          <w:rFonts w:ascii="Times New Roman" w:hAnsi="Times New Roman" w:cs="Times New Roman"/>
          <w:sz w:val="24"/>
          <w:szCs w:val="24"/>
        </w:rPr>
        <w:t xml:space="preserve">СТАРОШАЙГОВСКОГО </w:t>
      </w:r>
      <w:r w:rsidR="00300F2C" w:rsidRPr="007D1398">
        <w:rPr>
          <w:rFonts w:ascii="Times New Roman" w:hAnsi="Times New Roman" w:cs="Times New Roman"/>
          <w:sz w:val="24"/>
          <w:szCs w:val="24"/>
        </w:rPr>
        <w:t>МУНИЦИПАЛЬНОГО</w:t>
      </w:r>
      <w:r w:rsidRPr="007D1398">
        <w:rPr>
          <w:rFonts w:ascii="Times New Roman" w:hAnsi="Times New Roman" w:cs="Times New Roman"/>
          <w:sz w:val="24"/>
          <w:szCs w:val="24"/>
        </w:rPr>
        <w:t xml:space="preserve"> РАЙОНА РЕСПУБЛИКИ МОРДОВИЯ И АДМИНИСТРАТОРОВ ИСТОЧНИКОВ Ф</w:t>
      </w:r>
      <w:r w:rsidR="00306D17">
        <w:rPr>
          <w:rFonts w:ascii="Times New Roman" w:hAnsi="Times New Roman" w:cs="Times New Roman"/>
          <w:sz w:val="24"/>
          <w:szCs w:val="24"/>
        </w:rPr>
        <w:t xml:space="preserve">ИНАНСИРОВАНИЯ ДЕФИЦИТА </w:t>
      </w:r>
      <w:r w:rsidR="00306D17" w:rsidRPr="007D1398">
        <w:rPr>
          <w:rFonts w:ascii="Times New Roman" w:hAnsi="Times New Roman" w:cs="Times New Roman"/>
          <w:sz w:val="24"/>
          <w:szCs w:val="24"/>
        </w:rPr>
        <w:t xml:space="preserve">БЮДЖЕТА </w:t>
      </w:r>
      <w:r w:rsidR="00856E86">
        <w:rPr>
          <w:rFonts w:ascii="Times New Roman" w:hAnsi="Times New Roman" w:cs="Times New Roman"/>
          <w:sz w:val="24"/>
          <w:szCs w:val="24"/>
        </w:rPr>
        <w:t>СТАРОТЕРИЗМОРГСКОГО</w:t>
      </w:r>
      <w:r w:rsidR="00306D17">
        <w:rPr>
          <w:rFonts w:ascii="Times New Roman" w:hAnsi="Times New Roman" w:cs="Times New Roman"/>
          <w:sz w:val="24"/>
          <w:szCs w:val="24"/>
        </w:rPr>
        <w:t xml:space="preserve"> СЕЛЬСКОГО ПОСЕЛЕНИЯ </w:t>
      </w:r>
      <w:r w:rsidR="00492B3B">
        <w:rPr>
          <w:rFonts w:ascii="Times New Roman" w:hAnsi="Times New Roman" w:cs="Times New Roman"/>
          <w:sz w:val="24"/>
          <w:szCs w:val="24"/>
        </w:rPr>
        <w:t>СТАРОШАЙГОВСКОГО</w:t>
      </w:r>
      <w:r w:rsidRPr="007D1398">
        <w:rPr>
          <w:rFonts w:ascii="Times New Roman" w:hAnsi="Times New Roman" w:cs="Times New Roman"/>
          <w:sz w:val="24"/>
          <w:szCs w:val="24"/>
        </w:rPr>
        <w:t xml:space="preserve"> МУНИЦИПАЛЬНОГО РАЙОНА РЕСПУБЛИКИ МОРДОВИЯ</w:t>
      </w:r>
    </w:p>
    <w:p w:rsidR="00676F76" w:rsidRPr="007D1398" w:rsidRDefault="00676F76">
      <w:pPr>
        <w:pStyle w:val="ConsPlusTitle"/>
        <w:jc w:val="center"/>
        <w:rPr>
          <w:rFonts w:ascii="Times New Roman" w:hAnsi="Times New Roman" w:cs="Times New Roman"/>
          <w:sz w:val="24"/>
          <w:szCs w:val="24"/>
        </w:rPr>
      </w:pP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Руководствуясь </w:t>
      </w:r>
      <w:hyperlink r:id="rId4" w:history="1">
        <w:r w:rsidRPr="007D1398">
          <w:rPr>
            <w:rFonts w:ascii="Times New Roman" w:hAnsi="Times New Roman" w:cs="Times New Roman"/>
            <w:sz w:val="24"/>
            <w:szCs w:val="24"/>
          </w:rPr>
          <w:t>статьями 219</w:t>
        </w:r>
      </w:hyperlink>
      <w:r w:rsidRPr="007D1398">
        <w:rPr>
          <w:rFonts w:ascii="Times New Roman" w:hAnsi="Times New Roman" w:cs="Times New Roman"/>
          <w:sz w:val="24"/>
          <w:szCs w:val="24"/>
        </w:rPr>
        <w:t xml:space="preserve"> и </w:t>
      </w:r>
      <w:hyperlink r:id="rId5" w:history="1">
        <w:r w:rsidRPr="007D1398">
          <w:rPr>
            <w:rFonts w:ascii="Times New Roman" w:hAnsi="Times New Roman" w:cs="Times New Roman"/>
            <w:sz w:val="24"/>
            <w:szCs w:val="24"/>
          </w:rPr>
          <w:t>219.2</w:t>
        </w:r>
      </w:hyperlink>
      <w:r w:rsidRPr="007D1398">
        <w:rPr>
          <w:rFonts w:ascii="Times New Roman" w:hAnsi="Times New Roman" w:cs="Times New Roman"/>
          <w:sz w:val="24"/>
          <w:szCs w:val="24"/>
        </w:rPr>
        <w:t xml:space="preserve"> Бюджетного кодекса Российской Федерации, приказываю:</w:t>
      </w:r>
    </w:p>
    <w:p w:rsidR="00235A77" w:rsidRDefault="00235A77" w:rsidP="00676F76">
      <w:pPr>
        <w:pStyle w:val="ConsPlusNormal"/>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Утвердить прилагаемый </w:t>
      </w:r>
      <w:hyperlink w:anchor="P38" w:history="1">
        <w:r w:rsidRPr="007D1398">
          <w:rPr>
            <w:rFonts w:ascii="Times New Roman" w:hAnsi="Times New Roman" w:cs="Times New Roman"/>
            <w:sz w:val="24"/>
            <w:szCs w:val="24"/>
          </w:rPr>
          <w:t>Порядок</w:t>
        </w:r>
      </w:hyperlink>
      <w:r w:rsidRPr="007D1398">
        <w:rPr>
          <w:rFonts w:ascii="Times New Roman" w:hAnsi="Times New Roman" w:cs="Times New Roman"/>
          <w:sz w:val="24"/>
          <w:szCs w:val="24"/>
        </w:rPr>
        <w:t xml:space="preserve"> </w:t>
      </w:r>
      <w:proofErr w:type="gramStart"/>
      <w:r w:rsidRPr="007D1398">
        <w:rPr>
          <w:rFonts w:ascii="Times New Roman" w:hAnsi="Times New Roman" w:cs="Times New Roman"/>
          <w:sz w:val="24"/>
          <w:szCs w:val="24"/>
        </w:rPr>
        <w:t>санкционирования оплаты денежных обязательств получ</w:t>
      </w:r>
      <w:r w:rsidR="00306D17">
        <w:rPr>
          <w:rFonts w:ascii="Times New Roman" w:hAnsi="Times New Roman" w:cs="Times New Roman"/>
          <w:sz w:val="24"/>
          <w:szCs w:val="24"/>
        </w:rPr>
        <w:t>ателей ср</w:t>
      </w:r>
      <w:r w:rsidR="00856E86">
        <w:rPr>
          <w:rFonts w:ascii="Times New Roman" w:hAnsi="Times New Roman" w:cs="Times New Roman"/>
          <w:sz w:val="24"/>
          <w:szCs w:val="24"/>
        </w:rPr>
        <w:t>едств бюджета</w:t>
      </w:r>
      <w:proofErr w:type="gramEnd"/>
      <w:r w:rsidR="00856E86">
        <w:rPr>
          <w:rFonts w:ascii="Times New Roman" w:hAnsi="Times New Roman" w:cs="Times New Roman"/>
          <w:sz w:val="24"/>
          <w:szCs w:val="24"/>
        </w:rPr>
        <w:t xml:space="preserve"> Старотеризморгского</w:t>
      </w:r>
      <w:r w:rsidR="00306D17">
        <w:rPr>
          <w:rFonts w:ascii="Times New Roman" w:hAnsi="Times New Roman" w:cs="Times New Roman"/>
          <w:sz w:val="24"/>
          <w:szCs w:val="24"/>
        </w:rPr>
        <w:t xml:space="preserve"> сельского поселения </w:t>
      </w:r>
      <w:r w:rsidR="00300F2C">
        <w:rPr>
          <w:rFonts w:ascii="Times New Roman" w:hAnsi="Times New Roman" w:cs="Times New Roman"/>
          <w:sz w:val="24"/>
          <w:szCs w:val="24"/>
        </w:rPr>
        <w:t>Старошайговского</w:t>
      </w:r>
      <w:r w:rsidRPr="007D1398">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w:t>
      </w:r>
      <w:r w:rsidR="00856E86">
        <w:rPr>
          <w:rFonts w:ascii="Times New Roman" w:hAnsi="Times New Roman" w:cs="Times New Roman"/>
          <w:sz w:val="24"/>
          <w:szCs w:val="24"/>
        </w:rPr>
        <w:t>Старотеризморгского</w:t>
      </w:r>
      <w:r w:rsidR="00306D17">
        <w:rPr>
          <w:rFonts w:ascii="Times New Roman" w:hAnsi="Times New Roman" w:cs="Times New Roman"/>
          <w:sz w:val="24"/>
          <w:szCs w:val="24"/>
        </w:rPr>
        <w:t xml:space="preserve"> сельского поселения </w:t>
      </w:r>
      <w:r w:rsidRPr="007D1398">
        <w:rPr>
          <w:rFonts w:ascii="Times New Roman" w:hAnsi="Times New Roman" w:cs="Times New Roman"/>
          <w:sz w:val="24"/>
          <w:szCs w:val="24"/>
        </w:rPr>
        <w:t xml:space="preserve">бюджета </w:t>
      </w:r>
      <w:r w:rsidR="00300F2C">
        <w:rPr>
          <w:rFonts w:ascii="Times New Roman" w:hAnsi="Times New Roman" w:cs="Times New Roman"/>
          <w:sz w:val="24"/>
          <w:szCs w:val="24"/>
        </w:rPr>
        <w:t>Старошайговского</w:t>
      </w:r>
      <w:r w:rsidRPr="007D1398">
        <w:rPr>
          <w:rFonts w:ascii="Times New Roman" w:hAnsi="Times New Roman" w:cs="Times New Roman"/>
          <w:sz w:val="24"/>
          <w:szCs w:val="24"/>
        </w:rPr>
        <w:t xml:space="preserve"> муниципального района Республики Мордовия.</w:t>
      </w:r>
    </w:p>
    <w:p w:rsidR="00235A77" w:rsidRPr="007D1398" w:rsidRDefault="002477B1" w:rsidP="00676F76">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w:t>
      </w:r>
      <w:r w:rsidR="00235A77" w:rsidRPr="007D1398">
        <w:rPr>
          <w:rFonts w:ascii="Times New Roman" w:hAnsi="Times New Roman" w:cs="Times New Roman"/>
          <w:sz w:val="24"/>
          <w:szCs w:val="24"/>
        </w:rPr>
        <w:t xml:space="preserve">. </w:t>
      </w:r>
      <w:proofErr w:type="gramStart"/>
      <w:r w:rsidR="00235A77" w:rsidRPr="007D1398">
        <w:rPr>
          <w:rFonts w:ascii="Times New Roman" w:hAnsi="Times New Roman" w:cs="Times New Roman"/>
          <w:sz w:val="24"/>
          <w:szCs w:val="24"/>
        </w:rPr>
        <w:t>Контроль з</w:t>
      </w:r>
      <w:r w:rsidR="003D77EB">
        <w:rPr>
          <w:rFonts w:ascii="Times New Roman" w:hAnsi="Times New Roman" w:cs="Times New Roman"/>
          <w:sz w:val="24"/>
          <w:szCs w:val="24"/>
        </w:rPr>
        <w:t>а</w:t>
      </w:r>
      <w:proofErr w:type="gramEnd"/>
      <w:r w:rsidR="003D77EB">
        <w:rPr>
          <w:rFonts w:ascii="Times New Roman" w:hAnsi="Times New Roman" w:cs="Times New Roman"/>
          <w:sz w:val="24"/>
          <w:szCs w:val="24"/>
        </w:rPr>
        <w:t xml:space="preserve"> исполнением настоящего </w:t>
      </w:r>
      <w:r w:rsidR="006B7D78">
        <w:rPr>
          <w:rFonts w:ascii="Times New Roman" w:hAnsi="Times New Roman" w:cs="Times New Roman"/>
          <w:sz w:val="24"/>
          <w:szCs w:val="24"/>
        </w:rPr>
        <w:t xml:space="preserve">постановления </w:t>
      </w:r>
      <w:r w:rsidR="006B7D78" w:rsidRPr="007D1398">
        <w:rPr>
          <w:rFonts w:ascii="Times New Roman" w:hAnsi="Times New Roman" w:cs="Times New Roman"/>
          <w:sz w:val="24"/>
          <w:szCs w:val="24"/>
        </w:rPr>
        <w:t>возложить</w:t>
      </w:r>
      <w:r w:rsidR="00856E86">
        <w:rPr>
          <w:rFonts w:ascii="Times New Roman" w:hAnsi="Times New Roman" w:cs="Times New Roman"/>
          <w:sz w:val="24"/>
          <w:szCs w:val="24"/>
        </w:rPr>
        <w:t xml:space="preserve"> Главу Старотеризморгского  сельского поселения </w:t>
      </w:r>
      <w:proofErr w:type="spellStart"/>
      <w:r w:rsidR="00856E86">
        <w:rPr>
          <w:rFonts w:ascii="Times New Roman" w:hAnsi="Times New Roman" w:cs="Times New Roman"/>
          <w:sz w:val="24"/>
          <w:szCs w:val="24"/>
        </w:rPr>
        <w:t>Виляйкину</w:t>
      </w:r>
      <w:proofErr w:type="spellEnd"/>
      <w:r w:rsidR="00856E86">
        <w:rPr>
          <w:rFonts w:ascii="Times New Roman" w:hAnsi="Times New Roman" w:cs="Times New Roman"/>
          <w:sz w:val="24"/>
          <w:szCs w:val="24"/>
        </w:rPr>
        <w:t xml:space="preserve"> С.Ф</w:t>
      </w:r>
      <w:r w:rsidR="00235A77" w:rsidRPr="007D1398">
        <w:rPr>
          <w:rFonts w:ascii="Times New Roman" w:hAnsi="Times New Roman" w:cs="Times New Roman"/>
          <w:sz w:val="24"/>
          <w:szCs w:val="24"/>
        </w:rPr>
        <w:t>.</w:t>
      </w:r>
    </w:p>
    <w:p w:rsidR="00235A77" w:rsidRDefault="002477B1" w:rsidP="00676F76">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w:t>
      </w:r>
      <w:r w:rsidR="00E51434">
        <w:rPr>
          <w:rFonts w:ascii="Times New Roman" w:hAnsi="Times New Roman" w:cs="Times New Roman"/>
          <w:sz w:val="24"/>
          <w:szCs w:val="24"/>
        </w:rPr>
        <w:t>. Настоящее постановление</w:t>
      </w:r>
      <w:r w:rsidR="00235A77" w:rsidRPr="007D1398">
        <w:rPr>
          <w:rFonts w:ascii="Times New Roman" w:hAnsi="Times New Roman" w:cs="Times New Roman"/>
          <w:sz w:val="24"/>
          <w:szCs w:val="24"/>
        </w:rPr>
        <w:t xml:space="preserve"> вступает в силу со дня его подписания и распространяет действие на правоотношения, возникшие с </w:t>
      </w:r>
      <w:r>
        <w:rPr>
          <w:rFonts w:ascii="Times New Roman" w:hAnsi="Times New Roman" w:cs="Times New Roman"/>
          <w:sz w:val="24"/>
          <w:szCs w:val="24"/>
        </w:rPr>
        <w:t>1 января 2019</w:t>
      </w:r>
      <w:r w:rsidR="00235A77" w:rsidRPr="007D1398">
        <w:rPr>
          <w:rFonts w:ascii="Times New Roman" w:hAnsi="Times New Roman" w:cs="Times New Roman"/>
          <w:sz w:val="24"/>
          <w:szCs w:val="24"/>
        </w:rPr>
        <w:t xml:space="preserve"> г.</w:t>
      </w:r>
    </w:p>
    <w:p w:rsidR="002477B1" w:rsidRDefault="002477B1" w:rsidP="00676F76">
      <w:pPr>
        <w:pStyle w:val="ConsPlusNormal"/>
        <w:ind w:firstLine="540"/>
        <w:jc w:val="both"/>
        <w:rPr>
          <w:rFonts w:ascii="Times New Roman" w:hAnsi="Times New Roman" w:cs="Times New Roman"/>
          <w:sz w:val="24"/>
          <w:szCs w:val="24"/>
        </w:rPr>
      </w:pPr>
    </w:p>
    <w:p w:rsidR="002477B1" w:rsidRDefault="002477B1" w:rsidP="00676F76">
      <w:pPr>
        <w:pStyle w:val="ConsPlusNormal"/>
        <w:ind w:firstLine="540"/>
        <w:jc w:val="both"/>
        <w:rPr>
          <w:rFonts w:ascii="Times New Roman" w:hAnsi="Times New Roman" w:cs="Times New Roman"/>
          <w:sz w:val="24"/>
          <w:szCs w:val="24"/>
        </w:rPr>
      </w:pPr>
    </w:p>
    <w:p w:rsidR="00676F76" w:rsidRPr="007D1398" w:rsidRDefault="00676F76" w:rsidP="00676F76">
      <w:pPr>
        <w:pStyle w:val="ConsPlusNormal"/>
        <w:ind w:firstLine="540"/>
        <w:jc w:val="both"/>
        <w:rPr>
          <w:rFonts w:ascii="Times New Roman" w:hAnsi="Times New Roman" w:cs="Times New Roman"/>
          <w:sz w:val="24"/>
          <w:szCs w:val="24"/>
        </w:rPr>
      </w:pPr>
    </w:p>
    <w:p w:rsidR="00235A77" w:rsidRDefault="00235A77">
      <w:pPr>
        <w:pStyle w:val="ConsPlusNormal"/>
        <w:jc w:val="both"/>
        <w:rPr>
          <w:rFonts w:ascii="Times New Roman" w:hAnsi="Times New Roman" w:cs="Times New Roman"/>
          <w:sz w:val="24"/>
          <w:szCs w:val="24"/>
        </w:rPr>
      </w:pPr>
    </w:p>
    <w:p w:rsidR="008A729A" w:rsidRDefault="006C10E2" w:rsidP="00293D92">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Глава </w:t>
      </w:r>
      <w:r w:rsidR="00856E86">
        <w:rPr>
          <w:rFonts w:ascii="Times New Roman" w:hAnsi="Times New Roman" w:cs="Times New Roman"/>
          <w:b/>
          <w:sz w:val="28"/>
          <w:szCs w:val="28"/>
        </w:rPr>
        <w:t xml:space="preserve"> Старотеризморгского</w:t>
      </w:r>
      <w:r w:rsidR="008A729A">
        <w:rPr>
          <w:rFonts w:ascii="Times New Roman" w:hAnsi="Times New Roman" w:cs="Times New Roman"/>
          <w:b/>
          <w:sz w:val="28"/>
          <w:szCs w:val="28"/>
        </w:rPr>
        <w:t xml:space="preserve"> сельского поселения</w:t>
      </w:r>
    </w:p>
    <w:p w:rsidR="00293D92" w:rsidRPr="00293D92" w:rsidRDefault="00293D92" w:rsidP="00293D92">
      <w:pPr>
        <w:spacing w:after="0" w:line="240" w:lineRule="auto"/>
        <w:jc w:val="both"/>
        <w:rPr>
          <w:rFonts w:ascii="Times New Roman" w:hAnsi="Times New Roman" w:cs="Times New Roman"/>
          <w:b/>
          <w:sz w:val="28"/>
          <w:szCs w:val="28"/>
        </w:rPr>
      </w:pPr>
      <w:r w:rsidRPr="00293D92">
        <w:rPr>
          <w:rFonts w:ascii="Times New Roman" w:hAnsi="Times New Roman" w:cs="Times New Roman"/>
          <w:b/>
          <w:sz w:val="28"/>
          <w:szCs w:val="28"/>
        </w:rPr>
        <w:t>Старошайговского</w:t>
      </w:r>
    </w:p>
    <w:p w:rsidR="00293D92" w:rsidRDefault="00293D92" w:rsidP="00676F76">
      <w:pPr>
        <w:spacing w:after="0" w:line="240" w:lineRule="auto"/>
        <w:jc w:val="both"/>
        <w:rPr>
          <w:rFonts w:ascii="Times New Roman" w:hAnsi="Times New Roman" w:cs="Times New Roman"/>
          <w:b/>
          <w:sz w:val="28"/>
          <w:szCs w:val="28"/>
        </w:rPr>
      </w:pPr>
      <w:r w:rsidRPr="00293D92">
        <w:rPr>
          <w:rFonts w:ascii="Times New Roman" w:hAnsi="Times New Roman" w:cs="Times New Roman"/>
          <w:b/>
          <w:sz w:val="28"/>
          <w:szCs w:val="28"/>
        </w:rPr>
        <w:t xml:space="preserve">муниципального района  </w:t>
      </w:r>
      <w:r w:rsidR="002751FA">
        <w:rPr>
          <w:rFonts w:ascii="Times New Roman" w:hAnsi="Times New Roman" w:cs="Times New Roman"/>
          <w:b/>
          <w:sz w:val="28"/>
          <w:szCs w:val="28"/>
        </w:rPr>
        <w:t xml:space="preserve">                                              </w:t>
      </w:r>
      <w:proofErr w:type="spellStart"/>
      <w:r w:rsidR="002751FA">
        <w:rPr>
          <w:rFonts w:ascii="Times New Roman" w:hAnsi="Times New Roman" w:cs="Times New Roman"/>
          <w:b/>
          <w:sz w:val="28"/>
          <w:szCs w:val="28"/>
        </w:rPr>
        <w:t>Виляйкина</w:t>
      </w:r>
      <w:proofErr w:type="spellEnd"/>
      <w:r w:rsidR="002751FA">
        <w:rPr>
          <w:rFonts w:ascii="Times New Roman" w:hAnsi="Times New Roman" w:cs="Times New Roman"/>
          <w:b/>
          <w:sz w:val="28"/>
          <w:szCs w:val="28"/>
        </w:rPr>
        <w:t xml:space="preserve"> С.Ф.</w:t>
      </w:r>
      <w:r w:rsidRPr="00293D92">
        <w:rPr>
          <w:rFonts w:ascii="Times New Roman" w:hAnsi="Times New Roman" w:cs="Times New Roman"/>
          <w:b/>
          <w:sz w:val="28"/>
          <w:szCs w:val="28"/>
        </w:rPr>
        <w:t xml:space="preserve">                                                       </w:t>
      </w:r>
    </w:p>
    <w:p w:rsidR="00676F76" w:rsidRDefault="00676F76" w:rsidP="00676F76">
      <w:pPr>
        <w:spacing w:after="0" w:line="240" w:lineRule="auto"/>
        <w:jc w:val="both"/>
        <w:rPr>
          <w:rFonts w:ascii="Times New Roman" w:hAnsi="Times New Roman" w:cs="Times New Roman"/>
          <w:b/>
          <w:sz w:val="28"/>
          <w:szCs w:val="28"/>
        </w:rPr>
      </w:pPr>
    </w:p>
    <w:p w:rsidR="00676F76" w:rsidRPr="00676F76" w:rsidRDefault="00676F76" w:rsidP="00676F76">
      <w:pPr>
        <w:spacing w:after="0" w:line="240" w:lineRule="auto"/>
        <w:jc w:val="both"/>
        <w:rPr>
          <w:rFonts w:ascii="Times New Roman" w:hAnsi="Times New Roman" w:cs="Times New Roman"/>
          <w:b/>
          <w:sz w:val="28"/>
          <w:szCs w:val="28"/>
        </w:rPr>
      </w:pPr>
    </w:p>
    <w:p w:rsidR="00235A77" w:rsidRPr="007D1398" w:rsidRDefault="00235A77">
      <w:pPr>
        <w:pStyle w:val="ConsPlusNormal"/>
        <w:jc w:val="both"/>
        <w:rPr>
          <w:rFonts w:ascii="Times New Roman" w:hAnsi="Times New Roman" w:cs="Times New Roman"/>
          <w:sz w:val="24"/>
          <w:szCs w:val="24"/>
        </w:rPr>
      </w:pPr>
    </w:p>
    <w:p w:rsidR="00235A77" w:rsidRDefault="00235A77">
      <w:pPr>
        <w:pStyle w:val="ConsPlusNormal"/>
        <w:jc w:val="both"/>
        <w:rPr>
          <w:rFonts w:ascii="Times New Roman" w:hAnsi="Times New Roman" w:cs="Times New Roman"/>
          <w:sz w:val="24"/>
          <w:szCs w:val="24"/>
        </w:rPr>
      </w:pPr>
    </w:p>
    <w:p w:rsidR="00E51434" w:rsidRPr="007D1398" w:rsidRDefault="00E51434">
      <w:pPr>
        <w:pStyle w:val="ConsPlusNormal"/>
        <w:jc w:val="both"/>
        <w:rPr>
          <w:rFonts w:ascii="Times New Roman" w:hAnsi="Times New Roman" w:cs="Times New Roman"/>
          <w:sz w:val="24"/>
          <w:szCs w:val="24"/>
        </w:rPr>
      </w:pPr>
    </w:p>
    <w:p w:rsidR="002477B1" w:rsidRDefault="002477B1">
      <w:pPr>
        <w:pStyle w:val="ConsPlusNormal"/>
        <w:jc w:val="right"/>
        <w:outlineLvl w:val="0"/>
        <w:rPr>
          <w:rFonts w:ascii="Times New Roman" w:hAnsi="Times New Roman" w:cs="Times New Roman"/>
          <w:sz w:val="24"/>
          <w:szCs w:val="24"/>
        </w:rPr>
      </w:pPr>
    </w:p>
    <w:p w:rsidR="002477B1" w:rsidRDefault="002477B1">
      <w:pPr>
        <w:pStyle w:val="ConsPlusNormal"/>
        <w:jc w:val="right"/>
        <w:outlineLvl w:val="0"/>
        <w:rPr>
          <w:rFonts w:ascii="Times New Roman" w:hAnsi="Times New Roman" w:cs="Times New Roman"/>
          <w:sz w:val="24"/>
          <w:szCs w:val="24"/>
        </w:rPr>
      </w:pPr>
    </w:p>
    <w:p w:rsidR="002477B1" w:rsidRDefault="002477B1">
      <w:pPr>
        <w:pStyle w:val="ConsPlusNormal"/>
        <w:jc w:val="right"/>
        <w:outlineLvl w:val="0"/>
        <w:rPr>
          <w:rFonts w:ascii="Times New Roman" w:hAnsi="Times New Roman" w:cs="Times New Roman"/>
          <w:sz w:val="24"/>
          <w:szCs w:val="24"/>
        </w:rPr>
      </w:pPr>
    </w:p>
    <w:p w:rsidR="002477B1" w:rsidRDefault="002477B1">
      <w:pPr>
        <w:pStyle w:val="ConsPlusNormal"/>
        <w:jc w:val="right"/>
        <w:outlineLvl w:val="0"/>
        <w:rPr>
          <w:rFonts w:ascii="Times New Roman" w:hAnsi="Times New Roman" w:cs="Times New Roman"/>
          <w:sz w:val="24"/>
          <w:szCs w:val="24"/>
        </w:rPr>
      </w:pPr>
    </w:p>
    <w:p w:rsidR="002477B1" w:rsidRDefault="002477B1">
      <w:pPr>
        <w:pStyle w:val="ConsPlusNormal"/>
        <w:jc w:val="right"/>
        <w:outlineLvl w:val="0"/>
        <w:rPr>
          <w:rFonts w:ascii="Times New Roman" w:hAnsi="Times New Roman" w:cs="Times New Roman"/>
          <w:sz w:val="24"/>
          <w:szCs w:val="24"/>
        </w:rPr>
      </w:pPr>
    </w:p>
    <w:p w:rsidR="00235A77" w:rsidRPr="007D1398" w:rsidRDefault="00235A77">
      <w:pPr>
        <w:pStyle w:val="ConsPlusNormal"/>
        <w:jc w:val="right"/>
        <w:outlineLvl w:val="0"/>
        <w:rPr>
          <w:rFonts w:ascii="Times New Roman" w:hAnsi="Times New Roman" w:cs="Times New Roman"/>
          <w:sz w:val="24"/>
          <w:szCs w:val="24"/>
        </w:rPr>
      </w:pPr>
      <w:r w:rsidRPr="007D1398">
        <w:rPr>
          <w:rFonts w:ascii="Times New Roman" w:hAnsi="Times New Roman" w:cs="Times New Roman"/>
          <w:sz w:val="24"/>
          <w:szCs w:val="24"/>
        </w:rPr>
        <w:t>Утвержден</w:t>
      </w:r>
    </w:p>
    <w:p w:rsidR="00293D92" w:rsidRDefault="00293D92">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Постановлением </w:t>
      </w:r>
      <w:r w:rsidR="00235A77" w:rsidRPr="007D1398">
        <w:rPr>
          <w:rFonts w:ascii="Times New Roman" w:hAnsi="Times New Roman" w:cs="Times New Roman"/>
          <w:sz w:val="24"/>
          <w:szCs w:val="24"/>
        </w:rPr>
        <w:t xml:space="preserve">администрации </w:t>
      </w:r>
    </w:p>
    <w:p w:rsidR="008A729A" w:rsidRDefault="002751FA">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Старотеризморгского </w:t>
      </w:r>
      <w:r w:rsidR="008A729A">
        <w:rPr>
          <w:rFonts w:ascii="Times New Roman" w:hAnsi="Times New Roman" w:cs="Times New Roman"/>
          <w:sz w:val="24"/>
          <w:szCs w:val="24"/>
        </w:rPr>
        <w:t>сельского поселения</w:t>
      </w:r>
    </w:p>
    <w:p w:rsidR="00235A77" w:rsidRPr="007D1398" w:rsidRDefault="00293D92">
      <w:pPr>
        <w:pStyle w:val="ConsPlusNormal"/>
        <w:jc w:val="right"/>
        <w:rPr>
          <w:rFonts w:ascii="Times New Roman" w:hAnsi="Times New Roman" w:cs="Times New Roman"/>
          <w:sz w:val="24"/>
          <w:szCs w:val="24"/>
        </w:rPr>
      </w:pPr>
      <w:r>
        <w:rPr>
          <w:rFonts w:ascii="Times New Roman" w:hAnsi="Times New Roman" w:cs="Times New Roman"/>
          <w:sz w:val="24"/>
          <w:szCs w:val="24"/>
        </w:rPr>
        <w:t>Старошайговского муниципального района</w:t>
      </w:r>
    </w:p>
    <w:p w:rsidR="00235A77" w:rsidRPr="007D1398" w:rsidRDefault="00235A77">
      <w:pPr>
        <w:pStyle w:val="ConsPlusNormal"/>
        <w:jc w:val="right"/>
        <w:rPr>
          <w:rFonts w:ascii="Times New Roman" w:hAnsi="Times New Roman" w:cs="Times New Roman"/>
          <w:sz w:val="24"/>
          <w:szCs w:val="24"/>
        </w:rPr>
      </w:pPr>
      <w:r w:rsidRPr="007D1398">
        <w:rPr>
          <w:rFonts w:ascii="Times New Roman" w:hAnsi="Times New Roman" w:cs="Times New Roman"/>
          <w:sz w:val="24"/>
          <w:szCs w:val="24"/>
        </w:rPr>
        <w:t>муниципального района</w:t>
      </w:r>
      <w:r w:rsidR="002751FA">
        <w:rPr>
          <w:rFonts w:ascii="Times New Roman" w:hAnsi="Times New Roman" w:cs="Times New Roman"/>
          <w:sz w:val="24"/>
          <w:szCs w:val="24"/>
        </w:rPr>
        <w:t xml:space="preserve"> </w:t>
      </w:r>
      <w:r w:rsidRPr="007D1398">
        <w:rPr>
          <w:rFonts w:ascii="Times New Roman" w:hAnsi="Times New Roman" w:cs="Times New Roman"/>
          <w:sz w:val="24"/>
          <w:szCs w:val="24"/>
        </w:rPr>
        <w:t>Республики Мордовия</w:t>
      </w:r>
    </w:p>
    <w:p w:rsidR="00235A77" w:rsidRPr="007D1398" w:rsidRDefault="002477B1">
      <w:pPr>
        <w:pStyle w:val="ConsPlusNormal"/>
        <w:jc w:val="right"/>
        <w:rPr>
          <w:rFonts w:ascii="Times New Roman" w:hAnsi="Times New Roman" w:cs="Times New Roman"/>
          <w:sz w:val="24"/>
          <w:szCs w:val="24"/>
        </w:rPr>
      </w:pPr>
      <w:r>
        <w:rPr>
          <w:rFonts w:ascii="Times New Roman" w:hAnsi="Times New Roman" w:cs="Times New Roman"/>
          <w:sz w:val="24"/>
          <w:szCs w:val="24"/>
        </w:rPr>
        <w:t>от «09» января 2019 г. №1</w:t>
      </w: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Title"/>
        <w:jc w:val="center"/>
        <w:rPr>
          <w:rFonts w:ascii="Times New Roman" w:hAnsi="Times New Roman" w:cs="Times New Roman"/>
          <w:sz w:val="24"/>
          <w:szCs w:val="24"/>
        </w:rPr>
      </w:pPr>
      <w:bookmarkStart w:id="0" w:name="P38"/>
      <w:bookmarkEnd w:id="0"/>
      <w:r w:rsidRPr="007D1398">
        <w:rPr>
          <w:rFonts w:ascii="Times New Roman" w:hAnsi="Times New Roman" w:cs="Times New Roman"/>
          <w:sz w:val="24"/>
          <w:szCs w:val="24"/>
        </w:rPr>
        <w:t xml:space="preserve">ПОРЯДОК </w:t>
      </w:r>
      <w:proofErr w:type="gramStart"/>
      <w:r w:rsidRPr="007D1398">
        <w:rPr>
          <w:rFonts w:ascii="Times New Roman" w:hAnsi="Times New Roman" w:cs="Times New Roman"/>
          <w:sz w:val="24"/>
          <w:szCs w:val="24"/>
        </w:rPr>
        <w:t>САНКЦИОНИРОВАНИЯ ОПЛАТЫ ДЕНЕЖНЫХ ОБЯЗАТ</w:t>
      </w:r>
      <w:r w:rsidR="00212FB4">
        <w:rPr>
          <w:rFonts w:ascii="Times New Roman" w:hAnsi="Times New Roman" w:cs="Times New Roman"/>
          <w:sz w:val="24"/>
          <w:szCs w:val="24"/>
        </w:rPr>
        <w:t xml:space="preserve">ЕЛЬСТВ ПОЛУЧАТЕЛЕЙ СРЕДСТВ </w:t>
      </w:r>
      <w:r w:rsidRPr="007D1398">
        <w:rPr>
          <w:rFonts w:ascii="Times New Roman" w:hAnsi="Times New Roman" w:cs="Times New Roman"/>
          <w:sz w:val="24"/>
          <w:szCs w:val="24"/>
        </w:rPr>
        <w:t xml:space="preserve"> БЮДЖЕТА</w:t>
      </w:r>
      <w:proofErr w:type="gramEnd"/>
      <w:r w:rsidR="002751FA">
        <w:rPr>
          <w:rFonts w:ascii="Times New Roman" w:hAnsi="Times New Roman" w:cs="Times New Roman"/>
          <w:sz w:val="24"/>
          <w:szCs w:val="24"/>
        </w:rPr>
        <w:t xml:space="preserve">  СТАРОТЕРИЗМОРГСКОГО</w:t>
      </w:r>
      <w:r w:rsidR="00212FB4">
        <w:rPr>
          <w:rFonts w:ascii="Times New Roman" w:hAnsi="Times New Roman" w:cs="Times New Roman"/>
          <w:sz w:val="24"/>
          <w:szCs w:val="24"/>
        </w:rPr>
        <w:t xml:space="preserve"> СЕЛЬСКОГО ПОСЕЛЕНИЯ</w:t>
      </w:r>
      <w:r w:rsidR="00492B3B">
        <w:rPr>
          <w:rFonts w:ascii="Times New Roman" w:hAnsi="Times New Roman" w:cs="Times New Roman"/>
          <w:sz w:val="24"/>
          <w:szCs w:val="24"/>
        </w:rPr>
        <w:t xml:space="preserve">СТАРОШАЙГОВСКОГО </w:t>
      </w:r>
      <w:r w:rsidR="00492B3B" w:rsidRPr="007D1398">
        <w:rPr>
          <w:rFonts w:ascii="Times New Roman" w:hAnsi="Times New Roman" w:cs="Times New Roman"/>
          <w:sz w:val="24"/>
          <w:szCs w:val="24"/>
        </w:rPr>
        <w:t>МУНИЦИПАЛЬНОГО</w:t>
      </w:r>
      <w:r w:rsidRPr="007D1398">
        <w:rPr>
          <w:rFonts w:ascii="Times New Roman" w:hAnsi="Times New Roman" w:cs="Times New Roman"/>
          <w:sz w:val="24"/>
          <w:szCs w:val="24"/>
        </w:rPr>
        <w:t xml:space="preserve"> РАЙОНА РЕСПУБЛИКИ МОРДОВИЯ И АДМИНИСТРАТОРОВ ИСТОЧНИКОВ ФИНАНСИРОВАНИЯ ДЕФИЦИТА БЮДЖЕТА </w:t>
      </w:r>
      <w:r w:rsidR="002751FA">
        <w:rPr>
          <w:rFonts w:ascii="Times New Roman" w:hAnsi="Times New Roman" w:cs="Times New Roman"/>
          <w:sz w:val="24"/>
          <w:szCs w:val="24"/>
        </w:rPr>
        <w:t xml:space="preserve"> СТАРОТЕРИЗМОРГСКОГО</w:t>
      </w:r>
      <w:r w:rsidR="002D2620">
        <w:rPr>
          <w:rFonts w:ascii="Times New Roman" w:hAnsi="Times New Roman" w:cs="Times New Roman"/>
          <w:sz w:val="24"/>
          <w:szCs w:val="24"/>
        </w:rPr>
        <w:t xml:space="preserve"> СЕЛЬСКОГО ПОСЕЛЕНИЯ </w:t>
      </w:r>
      <w:r w:rsidR="00492B3B">
        <w:rPr>
          <w:rFonts w:ascii="Times New Roman" w:hAnsi="Times New Roman" w:cs="Times New Roman"/>
          <w:sz w:val="24"/>
          <w:szCs w:val="24"/>
        </w:rPr>
        <w:t>СТАРОШАЙГОВСКОГО</w:t>
      </w:r>
      <w:r w:rsidRPr="007D1398">
        <w:rPr>
          <w:rFonts w:ascii="Times New Roman" w:hAnsi="Times New Roman" w:cs="Times New Roman"/>
          <w:sz w:val="24"/>
          <w:szCs w:val="24"/>
        </w:rPr>
        <w:t xml:space="preserve"> МУНИЦИПАЛЬНОГО РАЙОНА РЕСПУБЛИКИ МОРДОВИЯ</w:t>
      </w: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jc w:val="center"/>
        <w:outlineLvl w:val="1"/>
        <w:rPr>
          <w:rFonts w:ascii="Times New Roman" w:hAnsi="Times New Roman" w:cs="Times New Roman"/>
          <w:sz w:val="24"/>
          <w:szCs w:val="24"/>
        </w:rPr>
      </w:pPr>
      <w:r w:rsidRPr="007D1398">
        <w:rPr>
          <w:rFonts w:ascii="Times New Roman" w:hAnsi="Times New Roman" w:cs="Times New Roman"/>
          <w:sz w:val="24"/>
          <w:szCs w:val="24"/>
        </w:rPr>
        <w:t>I. Общие положения</w:t>
      </w: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w:t>
      </w:r>
      <w:proofErr w:type="gramStart"/>
      <w:r w:rsidRPr="007D1398">
        <w:rPr>
          <w:rFonts w:ascii="Times New Roman" w:hAnsi="Times New Roman" w:cs="Times New Roman"/>
          <w:sz w:val="24"/>
          <w:szCs w:val="24"/>
        </w:rPr>
        <w:t xml:space="preserve">Настоящий Порядок разработан в соответствии со </w:t>
      </w:r>
      <w:hyperlink r:id="rId6" w:history="1">
        <w:r w:rsidRPr="007D1398">
          <w:rPr>
            <w:rFonts w:ascii="Times New Roman" w:hAnsi="Times New Roman" w:cs="Times New Roman"/>
            <w:sz w:val="24"/>
            <w:szCs w:val="24"/>
          </w:rPr>
          <w:t>статьями 219</w:t>
        </w:r>
      </w:hyperlink>
      <w:r w:rsidRPr="007D1398">
        <w:rPr>
          <w:rFonts w:ascii="Times New Roman" w:hAnsi="Times New Roman" w:cs="Times New Roman"/>
          <w:sz w:val="24"/>
          <w:szCs w:val="24"/>
        </w:rPr>
        <w:t xml:space="preserve"> и </w:t>
      </w:r>
      <w:hyperlink r:id="rId7" w:history="1">
        <w:r w:rsidRPr="007D1398">
          <w:rPr>
            <w:rFonts w:ascii="Times New Roman" w:hAnsi="Times New Roman" w:cs="Times New Roman"/>
            <w:sz w:val="24"/>
            <w:szCs w:val="24"/>
          </w:rPr>
          <w:t>219.2</w:t>
        </w:r>
      </w:hyperlink>
      <w:r w:rsidRPr="007D1398">
        <w:rPr>
          <w:rFonts w:ascii="Times New Roman" w:hAnsi="Times New Roman" w:cs="Times New Roman"/>
          <w:sz w:val="24"/>
          <w:szCs w:val="24"/>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районного бюджета </w:t>
      </w:r>
      <w:r w:rsidR="00492B3B">
        <w:rPr>
          <w:rFonts w:ascii="Times New Roman" w:hAnsi="Times New Roman" w:cs="Times New Roman"/>
          <w:sz w:val="24"/>
          <w:szCs w:val="24"/>
        </w:rPr>
        <w:t>Старошайговского</w:t>
      </w:r>
      <w:r w:rsidRPr="007D1398">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 </w:t>
      </w:r>
      <w:r w:rsidR="002751FA">
        <w:rPr>
          <w:rFonts w:ascii="Times New Roman" w:hAnsi="Times New Roman" w:cs="Times New Roman"/>
          <w:sz w:val="24"/>
          <w:szCs w:val="24"/>
        </w:rPr>
        <w:t>Старотеризморгского</w:t>
      </w:r>
      <w:r w:rsidR="004B3C68">
        <w:rPr>
          <w:rFonts w:ascii="Times New Roman" w:hAnsi="Times New Roman" w:cs="Times New Roman"/>
          <w:sz w:val="24"/>
          <w:szCs w:val="24"/>
        </w:rPr>
        <w:t xml:space="preserve"> сельского поселения </w:t>
      </w:r>
      <w:r w:rsidR="00492B3B">
        <w:rPr>
          <w:rFonts w:ascii="Times New Roman" w:hAnsi="Times New Roman" w:cs="Times New Roman"/>
          <w:sz w:val="24"/>
          <w:szCs w:val="24"/>
        </w:rPr>
        <w:t>Старошайговского</w:t>
      </w:r>
      <w:r w:rsidRPr="007D1398">
        <w:rPr>
          <w:rFonts w:ascii="Times New Roman" w:hAnsi="Times New Roman" w:cs="Times New Roman"/>
          <w:sz w:val="24"/>
          <w:szCs w:val="24"/>
        </w:rPr>
        <w:t xml:space="preserve"> муниципального района Республики Мордовия (далее - орган, осуществляющий открытие и ведение лицевых счетов), оплаты за счет средств</w:t>
      </w:r>
      <w:proofErr w:type="gramEnd"/>
      <w:r w:rsidRPr="007D1398">
        <w:rPr>
          <w:rFonts w:ascii="Times New Roman" w:hAnsi="Times New Roman" w:cs="Times New Roman"/>
          <w:sz w:val="24"/>
          <w:szCs w:val="24"/>
        </w:rPr>
        <w:t xml:space="preserve"> бюджета </w:t>
      </w:r>
      <w:r w:rsidR="002751FA">
        <w:rPr>
          <w:rFonts w:ascii="Times New Roman" w:hAnsi="Times New Roman" w:cs="Times New Roman"/>
          <w:sz w:val="24"/>
          <w:szCs w:val="24"/>
        </w:rPr>
        <w:t xml:space="preserve">Старотеризморгского </w:t>
      </w:r>
      <w:r w:rsidR="004B3C68">
        <w:rPr>
          <w:rFonts w:ascii="Times New Roman" w:hAnsi="Times New Roman" w:cs="Times New Roman"/>
          <w:sz w:val="24"/>
          <w:szCs w:val="24"/>
        </w:rPr>
        <w:t xml:space="preserve">сельского поселения </w:t>
      </w:r>
      <w:r w:rsidR="00492B3B">
        <w:rPr>
          <w:rFonts w:ascii="Times New Roman" w:hAnsi="Times New Roman" w:cs="Times New Roman"/>
          <w:sz w:val="24"/>
          <w:szCs w:val="24"/>
        </w:rPr>
        <w:t>Старошайговского</w:t>
      </w:r>
      <w:r w:rsidRPr="007D1398">
        <w:rPr>
          <w:rFonts w:ascii="Times New Roman" w:hAnsi="Times New Roman" w:cs="Times New Roman"/>
          <w:sz w:val="24"/>
          <w:szCs w:val="24"/>
        </w:rPr>
        <w:t xml:space="preserve"> муниципального района Респу</w:t>
      </w:r>
      <w:r w:rsidR="004B3C68">
        <w:rPr>
          <w:rFonts w:ascii="Times New Roman" w:hAnsi="Times New Roman" w:cs="Times New Roman"/>
          <w:sz w:val="24"/>
          <w:szCs w:val="24"/>
        </w:rPr>
        <w:t xml:space="preserve">блики Мордовия (далее - </w:t>
      </w:r>
      <w:r w:rsidRPr="007D1398">
        <w:rPr>
          <w:rFonts w:ascii="Times New Roman" w:hAnsi="Times New Roman" w:cs="Times New Roman"/>
          <w:sz w:val="24"/>
          <w:szCs w:val="24"/>
        </w:rPr>
        <w:t xml:space="preserve"> бюджет) денежных обязательств получателей средств бюджета </w:t>
      </w:r>
      <w:r w:rsidR="002751FA">
        <w:rPr>
          <w:rFonts w:ascii="Times New Roman" w:hAnsi="Times New Roman" w:cs="Times New Roman"/>
          <w:sz w:val="24"/>
          <w:szCs w:val="24"/>
        </w:rPr>
        <w:t>Старотеризморгского</w:t>
      </w:r>
      <w:r w:rsidR="004B3C68">
        <w:rPr>
          <w:rFonts w:ascii="Times New Roman" w:hAnsi="Times New Roman" w:cs="Times New Roman"/>
          <w:sz w:val="24"/>
          <w:szCs w:val="24"/>
        </w:rPr>
        <w:t xml:space="preserve">  сельского поселения </w:t>
      </w:r>
      <w:r w:rsidR="00492B3B">
        <w:rPr>
          <w:rFonts w:ascii="Times New Roman" w:hAnsi="Times New Roman" w:cs="Times New Roman"/>
          <w:sz w:val="24"/>
          <w:szCs w:val="24"/>
        </w:rPr>
        <w:t>Старошайговского</w:t>
      </w:r>
      <w:r w:rsidRPr="007D1398">
        <w:rPr>
          <w:rFonts w:ascii="Times New Roman" w:hAnsi="Times New Roman" w:cs="Times New Roman"/>
          <w:sz w:val="24"/>
          <w:szCs w:val="24"/>
        </w:rPr>
        <w:t xml:space="preserve"> муниципального района Республики Мордовия и главных администраторов (администраторов источников финансирования дефицита бюджета </w:t>
      </w:r>
      <w:r w:rsidR="002751FA">
        <w:rPr>
          <w:rFonts w:ascii="Times New Roman" w:hAnsi="Times New Roman" w:cs="Times New Roman"/>
          <w:sz w:val="24"/>
          <w:szCs w:val="24"/>
        </w:rPr>
        <w:t>Старотеризморгского</w:t>
      </w:r>
      <w:r w:rsidR="004B3C68">
        <w:rPr>
          <w:rFonts w:ascii="Times New Roman" w:hAnsi="Times New Roman" w:cs="Times New Roman"/>
          <w:sz w:val="24"/>
          <w:szCs w:val="24"/>
        </w:rPr>
        <w:t xml:space="preserve">  сельского поселения </w:t>
      </w:r>
      <w:r w:rsidR="00492B3B">
        <w:rPr>
          <w:rFonts w:ascii="Times New Roman" w:hAnsi="Times New Roman" w:cs="Times New Roman"/>
          <w:sz w:val="24"/>
          <w:szCs w:val="24"/>
        </w:rPr>
        <w:t>Старошайговского</w:t>
      </w:r>
      <w:r w:rsidRPr="007D1398">
        <w:rPr>
          <w:rFonts w:ascii="Times New Roman" w:hAnsi="Times New Roman" w:cs="Times New Roman"/>
          <w:sz w:val="24"/>
          <w:szCs w:val="24"/>
        </w:rPr>
        <w:t xml:space="preserve"> муниципального района Республики Мордовия) (далее - администраторы источников).</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Для оплаты денежных обязательств получатель средств бюджета,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бюджета, администратора источников, лицевого счета для учета операций по переданным полномочиям получателя средств районного бюджета (далее - соответствующий лицевой счет):</w:t>
      </w:r>
    </w:p>
    <w:p w:rsidR="00235A77" w:rsidRPr="007D1398" w:rsidRDefault="005B44CB">
      <w:pPr>
        <w:pStyle w:val="ConsPlusNormal"/>
        <w:spacing w:before="220"/>
        <w:ind w:firstLine="540"/>
        <w:jc w:val="both"/>
        <w:rPr>
          <w:rFonts w:ascii="Times New Roman" w:hAnsi="Times New Roman" w:cs="Times New Roman"/>
          <w:sz w:val="24"/>
          <w:szCs w:val="24"/>
        </w:rPr>
      </w:pPr>
      <w:hyperlink r:id="rId8" w:history="1">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кассовый расход (код по ведомственному классификатору форм документов (далее - код по КФД) 0531801), </w:t>
      </w:r>
      <w:hyperlink r:id="rId9" w:history="1">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кассовый расход (сокращенную) (код формы по КФД 0531851), </w:t>
      </w:r>
      <w:hyperlink r:id="rId10" w:history="1">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получение наличных денег (код по КФД 0531802), Сводную </w:t>
      </w:r>
      <w:hyperlink r:id="rId11" w:history="1">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кассовый расход (для уплаты налогов) (код формы по КФД 0531860) - по формам, установленным приказом Федерального казначейства от 10 октября </w:t>
      </w:r>
      <w:r w:rsidR="00235A77" w:rsidRPr="007D1398">
        <w:rPr>
          <w:rFonts w:ascii="Times New Roman" w:hAnsi="Times New Roman" w:cs="Times New Roman"/>
          <w:sz w:val="24"/>
          <w:szCs w:val="24"/>
        </w:rPr>
        <w:lastRenderedPageBreak/>
        <w:t>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w:t>
      </w:r>
    </w:p>
    <w:p w:rsidR="00235A77" w:rsidRPr="007D1398" w:rsidRDefault="005B44CB">
      <w:pPr>
        <w:pStyle w:val="ConsPlusNormal"/>
        <w:spacing w:before="220"/>
        <w:ind w:firstLine="540"/>
        <w:jc w:val="both"/>
        <w:rPr>
          <w:rFonts w:ascii="Times New Roman" w:hAnsi="Times New Roman" w:cs="Times New Roman"/>
          <w:sz w:val="24"/>
          <w:szCs w:val="24"/>
        </w:rPr>
      </w:pPr>
      <w:hyperlink r:id="rId12" w:history="1">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
    <w:p w:rsidR="00235A77" w:rsidRPr="007D1398" w:rsidRDefault="00235A77">
      <w:pPr>
        <w:pStyle w:val="ConsPlusNormal"/>
        <w:spacing w:before="220"/>
        <w:ind w:firstLine="540"/>
        <w:jc w:val="both"/>
        <w:rPr>
          <w:rFonts w:ascii="Times New Roman" w:hAnsi="Times New Roman" w:cs="Times New Roman"/>
          <w:sz w:val="24"/>
          <w:szCs w:val="24"/>
        </w:rPr>
      </w:pPr>
      <w:bookmarkStart w:id="1" w:name="P50"/>
      <w:bookmarkEnd w:id="1"/>
      <w:r w:rsidRPr="007D1398">
        <w:rPr>
          <w:rFonts w:ascii="Times New Roman" w:hAnsi="Times New Roman" w:cs="Times New Roman"/>
          <w:sz w:val="24"/>
          <w:szCs w:val="24"/>
        </w:rPr>
        <w:t xml:space="preserve">3. 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7D1398">
          <w:rPr>
            <w:rFonts w:ascii="Times New Roman" w:hAnsi="Times New Roman" w:cs="Times New Roman"/>
            <w:sz w:val="24"/>
            <w:szCs w:val="24"/>
          </w:rPr>
          <w:t>пунктом 4</w:t>
        </w:r>
      </w:hyperlink>
      <w:r w:rsidRPr="007D1398">
        <w:rPr>
          <w:rFonts w:ascii="Times New Roman" w:hAnsi="Times New Roman" w:cs="Times New Roman"/>
          <w:sz w:val="24"/>
          <w:szCs w:val="24"/>
        </w:rPr>
        <w:t xml:space="preserve"> настоящего Порядка (с учетом положений </w:t>
      </w:r>
      <w:hyperlink w:anchor="P71" w:history="1">
        <w:r w:rsidRPr="007D1398">
          <w:rPr>
            <w:rFonts w:ascii="Times New Roman" w:hAnsi="Times New Roman" w:cs="Times New Roman"/>
            <w:sz w:val="24"/>
            <w:szCs w:val="24"/>
          </w:rPr>
          <w:t>пункта 5</w:t>
        </w:r>
      </w:hyperlink>
      <w:r w:rsidRPr="007D1398">
        <w:rPr>
          <w:rFonts w:ascii="Times New Roman" w:hAnsi="Times New Roman" w:cs="Times New Roman"/>
          <w:sz w:val="24"/>
          <w:szCs w:val="24"/>
        </w:rPr>
        <w:t xml:space="preserve"> настоящего Порядка), на соответствие требованиям, установленным </w:t>
      </w:r>
      <w:hyperlink w:anchor="P74" w:history="1">
        <w:r w:rsidRPr="007D1398">
          <w:rPr>
            <w:rFonts w:ascii="Times New Roman" w:hAnsi="Times New Roman" w:cs="Times New Roman"/>
            <w:sz w:val="24"/>
            <w:szCs w:val="24"/>
          </w:rPr>
          <w:t>пунктами 6</w:t>
        </w:r>
      </w:hyperlink>
      <w:r w:rsidRPr="007D1398">
        <w:rPr>
          <w:rFonts w:ascii="Times New Roman" w:hAnsi="Times New Roman" w:cs="Times New Roman"/>
          <w:sz w:val="24"/>
          <w:szCs w:val="24"/>
        </w:rPr>
        <w:t xml:space="preserve">, </w:t>
      </w:r>
      <w:hyperlink w:anchor="P93" w:history="1">
        <w:r w:rsidRPr="007D1398">
          <w:rPr>
            <w:rFonts w:ascii="Times New Roman" w:hAnsi="Times New Roman" w:cs="Times New Roman"/>
            <w:sz w:val="24"/>
            <w:szCs w:val="24"/>
          </w:rPr>
          <w:t>7</w:t>
        </w:r>
      </w:hyperlink>
      <w:r w:rsidRPr="007D1398">
        <w:rPr>
          <w:rFonts w:ascii="Times New Roman" w:hAnsi="Times New Roman" w:cs="Times New Roman"/>
          <w:sz w:val="24"/>
          <w:szCs w:val="24"/>
        </w:rPr>
        <w:t xml:space="preserve">, </w:t>
      </w:r>
      <w:hyperlink w:anchor="P96" w:history="1">
        <w:r w:rsidRPr="007D1398">
          <w:rPr>
            <w:rFonts w:ascii="Times New Roman" w:hAnsi="Times New Roman" w:cs="Times New Roman"/>
            <w:sz w:val="24"/>
            <w:szCs w:val="24"/>
          </w:rPr>
          <w:t>9</w:t>
        </w:r>
      </w:hyperlink>
      <w:r w:rsidRPr="007D1398">
        <w:rPr>
          <w:rFonts w:ascii="Times New Roman" w:hAnsi="Times New Roman" w:cs="Times New Roman"/>
          <w:sz w:val="24"/>
          <w:szCs w:val="24"/>
        </w:rPr>
        <w:t xml:space="preserve"> и </w:t>
      </w:r>
      <w:hyperlink w:anchor="P100" w:history="1">
        <w:r w:rsidRPr="007D1398">
          <w:rPr>
            <w:rFonts w:ascii="Times New Roman" w:hAnsi="Times New Roman" w:cs="Times New Roman"/>
            <w:sz w:val="24"/>
            <w:szCs w:val="24"/>
          </w:rPr>
          <w:t>10</w:t>
        </w:r>
      </w:hyperlink>
      <w:r w:rsidRPr="007D1398">
        <w:rPr>
          <w:rFonts w:ascii="Times New Roman" w:hAnsi="Times New Roman" w:cs="Times New Roman"/>
          <w:sz w:val="24"/>
          <w:szCs w:val="24"/>
        </w:rPr>
        <w:t xml:space="preserve"> настоящего Порядка, а также наличие документов, предусмотренных </w:t>
      </w:r>
      <w:hyperlink w:anchor="P93" w:history="1">
        <w:r w:rsidRPr="007D1398">
          <w:rPr>
            <w:rFonts w:ascii="Times New Roman" w:hAnsi="Times New Roman" w:cs="Times New Roman"/>
            <w:sz w:val="24"/>
            <w:szCs w:val="24"/>
          </w:rPr>
          <w:t>пунктами 7</w:t>
        </w:r>
      </w:hyperlink>
      <w:r w:rsidRPr="007D1398">
        <w:rPr>
          <w:rFonts w:ascii="Times New Roman" w:hAnsi="Times New Roman" w:cs="Times New Roman"/>
          <w:sz w:val="24"/>
          <w:szCs w:val="24"/>
        </w:rPr>
        <w:t xml:space="preserve"> и </w:t>
      </w:r>
      <w:hyperlink w:anchor="P95" w:history="1">
        <w:r w:rsidRPr="007D1398">
          <w:rPr>
            <w:rFonts w:ascii="Times New Roman" w:hAnsi="Times New Roman" w:cs="Times New Roman"/>
            <w:sz w:val="24"/>
            <w:szCs w:val="24"/>
          </w:rPr>
          <w:t>8</w:t>
        </w:r>
      </w:hyperlink>
      <w:r w:rsidRPr="007D1398">
        <w:rPr>
          <w:rFonts w:ascii="Times New Roman" w:hAnsi="Times New Roman" w:cs="Times New Roman"/>
          <w:sz w:val="24"/>
          <w:szCs w:val="24"/>
        </w:rPr>
        <w:t xml:space="preserve"> настоящего Порядка:</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не позднее рабочего дня, следующего за днем представления получателем средств районного бюджета (администратором источников) Заявки в орган, осуществляющий открытие и ведение лицевых счетов;</w:t>
      </w:r>
    </w:p>
    <w:p w:rsidR="00235A77" w:rsidRPr="007D1398" w:rsidRDefault="00235A77">
      <w:pPr>
        <w:pStyle w:val="ConsPlusNormal"/>
        <w:spacing w:before="280"/>
        <w:ind w:firstLine="540"/>
        <w:jc w:val="both"/>
        <w:rPr>
          <w:rFonts w:ascii="Times New Roman" w:hAnsi="Times New Roman" w:cs="Times New Roman"/>
          <w:sz w:val="24"/>
          <w:szCs w:val="24"/>
        </w:rPr>
      </w:pPr>
      <w:r w:rsidRPr="007D1398">
        <w:rPr>
          <w:rFonts w:ascii="Times New Roman" w:hAnsi="Times New Roman" w:cs="Times New Roman"/>
          <w:sz w:val="24"/>
          <w:szCs w:val="24"/>
        </w:rPr>
        <w:t>не позднее четвертого рабочего дня, следующего за днем представления получателем средств районного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235A77" w:rsidRPr="007D1398" w:rsidRDefault="00235A77">
      <w:pPr>
        <w:pStyle w:val="ConsPlusNormal"/>
        <w:spacing w:before="220"/>
        <w:ind w:firstLine="540"/>
        <w:jc w:val="both"/>
        <w:rPr>
          <w:rFonts w:ascii="Times New Roman" w:hAnsi="Times New Roman" w:cs="Times New Roman"/>
          <w:sz w:val="24"/>
          <w:szCs w:val="24"/>
        </w:rPr>
      </w:pPr>
      <w:bookmarkStart w:id="2" w:name="P55"/>
      <w:bookmarkEnd w:id="2"/>
      <w:r w:rsidRPr="007D1398">
        <w:rPr>
          <w:rFonts w:ascii="Times New Roman" w:hAnsi="Times New Roman" w:cs="Times New Roman"/>
          <w:sz w:val="24"/>
          <w:szCs w:val="24"/>
        </w:rPr>
        <w:t>4. Заявка проверяется на наличие в ней следующих реквизитов и показателей:</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 подписей, соответствующих имеющимся образцам, представленным получателем средств бюджета (администратором источников) для открытия соответствующего лицевого счета;</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3) кодов классификации расходов бюджета (классификации источников финансирования дефицитов районного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w:t>
      </w:r>
      <w:r w:rsidRPr="007D1398">
        <w:rPr>
          <w:rFonts w:ascii="Times New Roman" w:hAnsi="Times New Roman" w:cs="Times New Roman"/>
          <w:sz w:val="24"/>
          <w:szCs w:val="24"/>
        </w:rPr>
        <w:lastRenderedPageBreak/>
        <w:t>платежа;</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4) суммы кассового расхода (кассовой выплаты) и кода валюты в соответствии с Общероссийским </w:t>
      </w:r>
      <w:hyperlink r:id="rId13" w:history="1">
        <w:r w:rsidRPr="007D1398">
          <w:rPr>
            <w:rFonts w:ascii="Times New Roman" w:hAnsi="Times New Roman" w:cs="Times New Roman"/>
            <w:sz w:val="24"/>
            <w:szCs w:val="24"/>
          </w:rPr>
          <w:t>классификатором</w:t>
        </w:r>
      </w:hyperlink>
      <w:r w:rsidRPr="007D1398">
        <w:rPr>
          <w:rFonts w:ascii="Times New Roman" w:hAnsi="Times New Roman" w:cs="Times New Roman"/>
          <w:sz w:val="24"/>
          <w:szCs w:val="24"/>
        </w:rPr>
        <w:t xml:space="preserve"> валют, в которой он должен быть произведен;</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5) суммы кассового расхода (кассовой выплаты) в валюте Российской Федерации, в рублевом эквиваленте, исчисленном на дату оформления Заявки;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6) вида средств;</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районного бюджета (при наличии);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9) номера и серии чека (при представлении Заявки на получение наличных денег (код по КФД 0531802);</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10) срока действия чека (при представлении Заявки на получение наличных денег (код по КФД 0531802);</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11) фамилии, имени и отчества получателя средств по чеку (при представлении Заявки на получение наличных денег (код по КФД 0531802);</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235A77" w:rsidRPr="007D1398" w:rsidRDefault="00235A77">
      <w:pPr>
        <w:pStyle w:val="ConsPlusNormal"/>
        <w:spacing w:before="220"/>
        <w:ind w:firstLine="540"/>
        <w:jc w:val="both"/>
        <w:rPr>
          <w:rFonts w:ascii="Times New Roman" w:hAnsi="Times New Roman" w:cs="Times New Roman"/>
          <w:sz w:val="24"/>
          <w:szCs w:val="24"/>
        </w:rPr>
      </w:pPr>
      <w:bookmarkStart w:id="3" w:name="P69"/>
      <w:bookmarkEnd w:id="3"/>
      <w:proofErr w:type="gramStart"/>
      <w:r w:rsidRPr="007D1398">
        <w:rPr>
          <w:rFonts w:ascii="Times New Roman" w:hAnsi="Times New Roman" w:cs="Times New Roman"/>
          <w:sz w:val="24"/>
          <w:szCs w:val="24"/>
        </w:rPr>
        <w:t xml:space="preserve">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районного бюджета </w:t>
      </w:r>
      <w:r w:rsidR="00492B3B">
        <w:rPr>
          <w:rFonts w:ascii="Times New Roman" w:hAnsi="Times New Roman" w:cs="Times New Roman"/>
          <w:sz w:val="24"/>
          <w:szCs w:val="24"/>
        </w:rPr>
        <w:t>Старошайговского</w:t>
      </w:r>
      <w:r w:rsidRPr="007D1398">
        <w:rPr>
          <w:rFonts w:ascii="Times New Roman" w:hAnsi="Times New Roman" w:cs="Times New Roman"/>
          <w:sz w:val="24"/>
          <w:szCs w:val="24"/>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 </w:t>
      </w:r>
      <w:r w:rsidR="005877CB">
        <w:rPr>
          <w:rFonts w:ascii="Times New Roman" w:hAnsi="Times New Roman" w:cs="Times New Roman"/>
          <w:sz w:val="24"/>
          <w:szCs w:val="24"/>
        </w:rPr>
        <w:t>Старотеризморгского</w:t>
      </w:r>
      <w:r w:rsidR="004B3C68">
        <w:rPr>
          <w:rFonts w:ascii="Times New Roman" w:hAnsi="Times New Roman" w:cs="Times New Roman"/>
          <w:sz w:val="24"/>
          <w:szCs w:val="24"/>
        </w:rPr>
        <w:t xml:space="preserve">  сельского поселения </w:t>
      </w:r>
      <w:r w:rsidR="00492B3B">
        <w:rPr>
          <w:rFonts w:ascii="Times New Roman" w:hAnsi="Times New Roman" w:cs="Times New Roman"/>
          <w:sz w:val="24"/>
          <w:szCs w:val="24"/>
        </w:rPr>
        <w:t>Старошайговского</w:t>
      </w:r>
      <w:r w:rsidRPr="007D1398">
        <w:rPr>
          <w:rFonts w:ascii="Times New Roman" w:hAnsi="Times New Roman" w:cs="Times New Roman"/>
          <w:sz w:val="24"/>
          <w:szCs w:val="24"/>
        </w:rPr>
        <w:t xml:space="preserve"> муниципального района Республики Мордовия (далее - Перечень документов), предоставляемых получателями средств районного бюджета при постановке на</w:t>
      </w:r>
      <w:proofErr w:type="gramEnd"/>
      <w:r w:rsidRPr="007D1398">
        <w:rPr>
          <w:rFonts w:ascii="Times New Roman" w:hAnsi="Times New Roman" w:cs="Times New Roman"/>
          <w:sz w:val="24"/>
          <w:szCs w:val="24"/>
        </w:rPr>
        <w:t xml:space="preserve"> учет бюджетных и денежных обязательств.</w:t>
      </w:r>
    </w:p>
    <w:p w:rsidR="00235A77" w:rsidRPr="007D1398" w:rsidRDefault="00235A77">
      <w:pPr>
        <w:pStyle w:val="ConsPlusNormal"/>
        <w:spacing w:before="220"/>
        <w:ind w:firstLine="540"/>
        <w:jc w:val="both"/>
        <w:rPr>
          <w:rFonts w:ascii="Times New Roman" w:hAnsi="Times New Roman" w:cs="Times New Roman"/>
          <w:sz w:val="24"/>
          <w:szCs w:val="24"/>
        </w:rPr>
      </w:pPr>
      <w:bookmarkStart w:id="4" w:name="P70"/>
      <w:bookmarkEnd w:id="4"/>
      <w:r w:rsidRPr="007D1398">
        <w:rPr>
          <w:rFonts w:ascii="Times New Roman" w:hAnsi="Times New Roman" w:cs="Times New Roman"/>
          <w:sz w:val="24"/>
          <w:szCs w:val="24"/>
        </w:rPr>
        <w:t xml:space="preserve">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w:t>
      </w:r>
      <w:r w:rsidRPr="007D1398">
        <w:rPr>
          <w:rFonts w:ascii="Times New Roman" w:hAnsi="Times New Roman" w:cs="Times New Roman"/>
          <w:sz w:val="24"/>
          <w:szCs w:val="24"/>
        </w:rPr>
        <w:lastRenderedPageBreak/>
        <w:t>(государственному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235A77" w:rsidRPr="00FB5606" w:rsidRDefault="00235A77" w:rsidP="00FB5606">
      <w:pPr>
        <w:pStyle w:val="ConsPlusNormal"/>
        <w:spacing w:before="220"/>
        <w:ind w:firstLine="540"/>
        <w:jc w:val="both"/>
        <w:rPr>
          <w:rFonts w:ascii="Times New Roman" w:hAnsi="Times New Roman" w:cs="Times New Roman"/>
          <w:sz w:val="24"/>
          <w:szCs w:val="24"/>
        </w:rPr>
      </w:pPr>
      <w:bookmarkStart w:id="5" w:name="P71"/>
      <w:bookmarkEnd w:id="5"/>
      <w:r w:rsidRPr="00FB5606">
        <w:rPr>
          <w:rFonts w:ascii="Times New Roman" w:hAnsi="Times New Roman" w:cs="Times New Roman"/>
          <w:sz w:val="24"/>
          <w:szCs w:val="24"/>
        </w:rPr>
        <w:t xml:space="preserve">5. Требования </w:t>
      </w:r>
      <w:hyperlink w:anchor="P69" w:history="1">
        <w:r w:rsidRPr="00FB5606">
          <w:rPr>
            <w:rFonts w:ascii="Times New Roman" w:hAnsi="Times New Roman" w:cs="Times New Roman"/>
            <w:sz w:val="24"/>
            <w:szCs w:val="24"/>
          </w:rPr>
          <w:t>подпунктов 14</w:t>
        </w:r>
      </w:hyperlink>
      <w:r w:rsidRPr="00FB5606">
        <w:rPr>
          <w:rFonts w:ascii="Times New Roman" w:hAnsi="Times New Roman" w:cs="Times New Roman"/>
          <w:sz w:val="24"/>
          <w:szCs w:val="24"/>
        </w:rPr>
        <w:t xml:space="preserve"> и </w:t>
      </w:r>
      <w:hyperlink w:anchor="P70" w:history="1">
        <w:r w:rsidRPr="00FB5606">
          <w:rPr>
            <w:rFonts w:ascii="Times New Roman" w:hAnsi="Times New Roman" w:cs="Times New Roman"/>
            <w:sz w:val="24"/>
            <w:szCs w:val="24"/>
          </w:rPr>
          <w:t>15 пункта 4</w:t>
        </w:r>
      </w:hyperlink>
      <w:r w:rsidRPr="00FB5606">
        <w:rPr>
          <w:rFonts w:ascii="Times New Roman" w:hAnsi="Times New Roman" w:cs="Times New Roman"/>
          <w:sz w:val="24"/>
          <w:szCs w:val="24"/>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Требования </w:t>
      </w:r>
      <w:hyperlink w:anchor="P69" w:history="1">
        <w:r w:rsidRPr="007D1398">
          <w:rPr>
            <w:rFonts w:ascii="Times New Roman" w:hAnsi="Times New Roman" w:cs="Times New Roman"/>
            <w:sz w:val="24"/>
            <w:szCs w:val="24"/>
          </w:rPr>
          <w:t>подпункта 14 пункта 4</w:t>
        </w:r>
      </w:hyperlink>
      <w:r w:rsidRPr="007D1398">
        <w:rPr>
          <w:rFonts w:ascii="Times New Roman" w:hAnsi="Times New Roman" w:cs="Times New Roman"/>
          <w:sz w:val="24"/>
          <w:szCs w:val="24"/>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В одной Заявке может содержаться несколько сумм кассовых расходов (кассовых выплат) по разным кодам классификации расходов бюджета (классификации источников финансирования дефицитов районного бюджета) в рамках одного денежного обязательства получателя средств районного бюджета (администратора источников).</w:t>
      </w:r>
    </w:p>
    <w:p w:rsidR="00235A77" w:rsidRPr="007D1398" w:rsidRDefault="00235A77">
      <w:pPr>
        <w:pStyle w:val="ConsPlusNormal"/>
        <w:spacing w:before="220"/>
        <w:ind w:firstLine="540"/>
        <w:jc w:val="both"/>
        <w:rPr>
          <w:rFonts w:ascii="Times New Roman" w:hAnsi="Times New Roman" w:cs="Times New Roman"/>
          <w:sz w:val="24"/>
          <w:szCs w:val="24"/>
        </w:rPr>
      </w:pPr>
      <w:bookmarkStart w:id="6" w:name="P74"/>
      <w:bookmarkEnd w:id="6"/>
      <w:r w:rsidRPr="007D1398">
        <w:rPr>
          <w:rFonts w:ascii="Times New Roman" w:hAnsi="Times New Roman" w:cs="Times New Roman"/>
          <w:sz w:val="24"/>
          <w:szCs w:val="24"/>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235A77" w:rsidRPr="007D1398" w:rsidRDefault="00235A77">
      <w:pPr>
        <w:pStyle w:val="ConsPlusNormal"/>
        <w:spacing w:before="220"/>
        <w:ind w:firstLine="540"/>
        <w:jc w:val="both"/>
        <w:rPr>
          <w:rFonts w:ascii="Times New Roman" w:hAnsi="Times New Roman" w:cs="Times New Roman"/>
          <w:sz w:val="24"/>
          <w:szCs w:val="24"/>
        </w:rPr>
      </w:pPr>
      <w:bookmarkStart w:id="7" w:name="P75"/>
      <w:bookmarkEnd w:id="7"/>
      <w:r w:rsidRPr="007D1398">
        <w:rPr>
          <w:rFonts w:ascii="Times New Roman" w:hAnsi="Times New Roman" w:cs="Times New Roman"/>
          <w:sz w:val="24"/>
          <w:szCs w:val="24"/>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соответствие содержания операции, исходя из денежного обязательства, содержанию текста назначения платежа, указанному в Заявке;</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3) соответствие указанных в Заявке кодов видов расходов классификации расходов районного бюджета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4) не</w:t>
      </w:r>
      <w:r w:rsidR="00856E86">
        <w:rPr>
          <w:rFonts w:ascii="Times New Roman" w:hAnsi="Times New Roman" w:cs="Times New Roman"/>
          <w:sz w:val="24"/>
          <w:szCs w:val="24"/>
        </w:rPr>
        <w:t xml:space="preserve"> </w:t>
      </w:r>
      <w:r w:rsidRPr="007D1398">
        <w:rPr>
          <w:rFonts w:ascii="Times New Roman" w:hAnsi="Times New Roman" w:cs="Times New Roman"/>
          <w:sz w:val="24"/>
          <w:szCs w:val="24"/>
        </w:rPr>
        <w:t>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6) соответствие реквизитов Заявки на кассовый расход требованиям бюджетного законодательства Российской Федерации о перечислении средств бюджета на счета, открытые органам Федерального казначейства в учреждениях Центрального банка Российской Федерации;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7) идентичность кода участника бюджетного процесса по Сводному реестру по денежному обязательству и платежу;</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8) идентичность кода (кодов) классификации расходов районного бюджета по денежному обязательству и платежу;</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lastRenderedPageBreak/>
        <w:t>9) идентичность кода валюты, в которой принято денежное обязательство, и кода валюты, в которой должен быть осуществлен платеж по Заявке;</w:t>
      </w:r>
    </w:p>
    <w:p w:rsidR="00235A77" w:rsidRPr="007D1398" w:rsidRDefault="00235A77">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10) не</w:t>
      </w:r>
      <w:r w:rsidR="00856E86">
        <w:rPr>
          <w:rFonts w:ascii="Times New Roman" w:hAnsi="Times New Roman" w:cs="Times New Roman"/>
          <w:sz w:val="24"/>
          <w:szCs w:val="24"/>
        </w:rPr>
        <w:t xml:space="preserve"> </w:t>
      </w:r>
      <w:r w:rsidRPr="007D1398">
        <w:rPr>
          <w:rFonts w:ascii="Times New Roman" w:hAnsi="Times New Roman" w:cs="Times New Roman"/>
          <w:sz w:val="24"/>
          <w:szCs w:val="24"/>
        </w:rPr>
        <w:t>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11) соответствие кода классификации расходов бюджет</w:t>
      </w:r>
      <w:r>
        <w:rPr>
          <w:rFonts w:ascii="Times New Roman" w:hAnsi="Times New Roman" w:cs="Times New Roman"/>
          <w:sz w:val="24"/>
          <w:szCs w:val="24"/>
        </w:rPr>
        <w:t>а</w:t>
      </w:r>
      <w:r w:rsidRPr="007D1398">
        <w:rPr>
          <w:rFonts w:ascii="Times New Roman" w:hAnsi="Times New Roman" w:cs="Times New Roman"/>
          <w:sz w:val="24"/>
          <w:szCs w:val="24"/>
        </w:rPr>
        <w:t xml:space="preserve"> и кода объекта АИП по денежному обязательству и платежу;</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12) не</w:t>
      </w:r>
      <w:r w:rsidR="00856E86">
        <w:rPr>
          <w:rFonts w:ascii="Times New Roman" w:hAnsi="Times New Roman" w:cs="Times New Roman"/>
          <w:sz w:val="24"/>
          <w:szCs w:val="24"/>
        </w:rPr>
        <w:t xml:space="preserve"> </w:t>
      </w:r>
      <w:r w:rsidRPr="007D1398">
        <w:rPr>
          <w:rFonts w:ascii="Times New Roman" w:hAnsi="Times New Roman" w:cs="Times New Roman"/>
          <w:sz w:val="24"/>
          <w:szCs w:val="24"/>
        </w:rPr>
        <w:t>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235A77" w:rsidRPr="007D1398" w:rsidRDefault="00235A77">
      <w:pPr>
        <w:pStyle w:val="ConsPlusNormal"/>
        <w:spacing w:before="220"/>
        <w:ind w:firstLine="540"/>
        <w:jc w:val="both"/>
        <w:rPr>
          <w:rFonts w:ascii="Times New Roman" w:hAnsi="Times New Roman" w:cs="Times New Roman"/>
          <w:sz w:val="24"/>
          <w:szCs w:val="24"/>
        </w:rPr>
      </w:pPr>
      <w:bookmarkStart w:id="8" w:name="P87"/>
      <w:bookmarkEnd w:id="8"/>
      <w:r w:rsidRPr="007D1398">
        <w:rPr>
          <w:rFonts w:ascii="Times New Roman" w:hAnsi="Times New Roman" w:cs="Times New Roman"/>
          <w:sz w:val="24"/>
          <w:szCs w:val="24"/>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235A77" w:rsidRPr="007D1398" w:rsidRDefault="00235A77">
      <w:pPr>
        <w:pStyle w:val="ConsPlusNormal"/>
        <w:spacing w:before="220"/>
        <w:ind w:firstLine="540"/>
        <w:jc w:val="both"/>
        <w:rPr>
          <w:rFonts w:ascii="Times New Roman" w:hAnsi="Times New Roman" w:cs="Times New Roman"/>
          <w:sz w:val="24"/>
          <w:szCs w:val="24"/>
        </w:rPr>
      </w:pPr>
      <w:bookmarkStart w:id="9" w:name="P89"/>
      <w:bookmarkEnd w:id="9"/>
      <w:r w:rsidRPr="007D1398">
        <w:rPr>
          <w:rFonts w:ascii="Times New Roman" w:hAnsi="Times New Roman" w:cs="Times New Roman"/>
          <w:sz w:val="24"/>
          <w:szCs w:val="24"/>
        </w:rPr>
        <w:t>14) не</w:t>
      </w:r>
      <w:r w:rsidR="00856E86">
        <w:rPr>
          <w:rFonts w:ascii="Times New Roman" w:hAnsi="Times New Roman" w:cs="Times New Roman"/>
          <w:sz w:val="24"/>
          <w:szCs w:val="24"/>
        </w:rPr>
        <w:t xml:space="preserve"> </w:t>
      </w:r>
      <w:r w:rsidRPr="007D1398">
        <w:rPr>
          <w:rFonts w:ascii="Times New Roman" w:hAnsi="Times New Roman" w:cs="Times New Roman"/>
          <w:sz w:val="24"/>
          <w:szCs w:val="24"/>
        </w:rPr>
        <w:t>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235A77" w:rsidRPr="007D1398" w:rsidRDefault="00235A77">
      <w:pPr>
        <w:pStyle w:val="ConsPlusNormal"/>
        <w:spacing w:before="220"/>
        <w:ind w:firstLine="540"/>
        <w:jc w:val="both"/>
        <w:rPr>
          <w:rFonts w:ascii="Times New Roman" w:hAnsi="Times New Roman" w:cs="Times New Roman"/>
          <w:sz w:val="24"/>
          <w:szCs w:val="24"/>
        </w:rPr>
      </w:pPr>
      <w:bookmarkStart w:id="10" w:name="P90"/>
      <w:bookmarkEnd w:id="10"/>
      <w:r w:rsidRPr="007D1398">
        <w:rPr>
          <w:rFonts w:ascii="Times New Roman" w:hAnsi="Times New Roman" w:cs="Times New Roman"/>
          <w:sz w:val="24"/>
          <w:szCs w:val="24"/>
        </w:rPr>
        <w:t>15) не</w:t>
      </w:r>
      <w:r w:rsidR="00856E86">
        <w:rPr>
          <w:rFonts w:ascii="Times New Roman" w:hAnsi="Times New Roman" w:cs="Times New Roman"/>
          <w:sz w:val="24"/>
          <w:szCs w:val="24"/>
        </w:rPr>
        <w:t xml:space="preserve"> </w:t>
      </w:r>
      <w:r w:rsidRPr="007D1398">
        <w:rPr>
          <w:rFonts w:ascii="Times New Roman" w:hAnsi="Times New Roman" w:cs="Times New Roman"/>
          <w:sz w:val="24"/>
          <w:szCs w:val="24"/>
        </w:rPr>
        <w:t>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235A77" w:rsidRPr="007D1398" w:rsidRDefault="00235A77">
      <w:pPr>
        <w:pStyle w:val="ConsPlusNormal"/>
        <w:spacing w:before="220"/>
        <w:ind w:firstLine="540"/>
        <w:jc w:val="both"/>
        <w:rPr>
          <w:rFonts w:ascii="Times New Roman" w:hAnsi="Times New Roman" w:cs="Times New Roman"/>
          <w:sz w:val="24"/>
          <w:szCs w:val="24"/>
        </w:rPr>
      </w:pPr>
      <w:bookmarkStart w:id="11" w:name="P91"/>
      <w:bookmarkEnd w:id="11"/>
      <w:r w:rsidRPr="007D1398">
        <w:rPr>
          <w:rFonts w:ascii="Times New Roman" w:hAnsi="Times New Roman" w:cs="Times New Roman"/>
          <w:sz w:val="24"/>
          <w:szCs w:val="24"/>
        </w:rPr>
        <w:t>16)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235A77" w:rsidRPr="007D1398" w:rsidRDefault="00235A77">
      <w:pPr>
        <w:pStyle w:val="ConsPlusNormal"/>
        <w:spacing w:before="220"/>
        <w:ind w:firstLine="540"/>
        <w:jc w:val="both"/>
        <w:rPr>
          <w:rFonts w:ascii="Times New Roman" w:hAnsi="Times New Roman" w:cs="Times New Roman"/>
          <w:sz w:val="24"/>
          <w:szCs w:val="24"/>
        </w:rPr>
      </w:pPr>
      <w:bookmarkStart w:id="12" w:name="P93"/>
      <w:bookmarkEnd w:id="12"/>
      <w:r w:rsidRPr="007D1398">
        <w:rPr>
          <w:rFonts w:ascii="Times New Roman" w:hAnsi="Times New Roman" w:cs="Times New Roman"/>
          <w:sz w:val="24"/>
          <w:szCs w:val="24"/>
        </w:rPr>
        <w:t xml:space="preserve">7. 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4" w:history="1">
        <w:r w:rsidRPr="007D1398">
          <w:rPr>
            <w:rFonts w:ascii="Times New Roman" w:hAnsi="Times New Roman" w:cs="Times New Roman"/>
            <w:sz w:val="24"/>
            <w:szCs w:val="24"/>
          </w:rPr>
          <w:t>ОКУД</w:t>
        </w:r>
      </w:hyperlink>
      <w:r w:rsidRPr="007D1398">
        <w:rPr>
          <w:rFonts w:ascii="Times New Roman" w:hAnsi="Times New Roman" w:cs="Times New Roman"/>
          <w:sz w:val="24"/>
          <w:szCs w:val="24"/>
        </w:rPr>
        <w:t xml:space="preserve"> 0506102) в соответствии с установленным </w:t>
      </w:r>
      <w:hyperlink r:id="rId15" w:history="1">
        <w:r w:rsidRPr="007D1398">
          <w:rPr>
            <w:rFonts w:ascii="Times New Roman" w:hAnsi="Times New Roman" w:cs="Times New Roman"/>
            <w:sz w:val="24"/>
            <w:szCs w:val="24"/>
          </w:rPr>
          <w:t>Порядком</w:t>
        </w:r>
      </w:hyperlink>
      <w:r w:rsidRPr="007D1398">
        <w:rPr>
          <w:rFonts w:ascii="Times New Roman" w:hAnsi="Times New Roman" w:cs="Times New Roman"/>
          <w:sz w:val="24"/>
          <w:szCs w:val="24"/>
        </w:rPr>
        <w:t xml:space="preserve"> учета бюджетных и денежных обязательств получателей средств районного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районного бюджета представляет в орган, осуществляющий открытие и ведение лицевых счетов, вместе с Заявкой на кассовый расход указанный в ней документ, подтверждающий возникновение денежного </w:t>
      </w:r>
      <w:r w:rsidRPr="007D1398">
        <w:rPr>
          <w:rFonts w:ascii="Times New Roman" w:hAnsi="Times New Roman" w:cs="Times New Roman"/>
          <w:sz w:val="24"/>
          <w:szCs w:val="24"/>
        </w:rPr>
        <w:lastRenderedPageBreak/>
        <w:t>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w:anchor="P74" w:history="1">
        <w:r w:rsidRPr="007D1398">
          <w:rPr>
            <w:rFonts w:ascii="Times New Roman" w:hAnsi="Times New Roman" w:cs="Times New Roman"/>
            <w:sz w:val="24"/>
            <w:szCs w:val="24"/>
          </w:rPr>
          <w:t>пунктом 6</w:t>
        </w:r>
      </w:hyperlink>
      <w:r w:rsidRPr="007D1398">
        <w:rPr>
          <w:rFonts w:ascii="Times New Roman" w:hAnsi="Times New Roman" w:cs="Times New Roman"/>
          <w:sz w:val="24"/>
          <w:szCs w:val="24"/>
        </w:rPr>
        <w:t xml:space="preserve"> настоящего Порядка, осуществляется проверка равенства сумм Заявки сумме соответствующего денежного обязательства.</w:t>
      </w:r>
    </w:p>
    <w:p w:rsidR="00235A77" w:rsidRPr="007D1398" w:rsidRDefault="00235A77">
      <w:pPr>
        <w:pStyle w:val="ConsPlusNormal"/>
        <w:spacing w:before="220"/>
        <w:ind w:firstLine="540"/>
        <w:jc w:val="both"/>
        <w:rPr>
          <w:rFonts w:ascii="Times New Roman" w:hAnsi="Times New Roman" w:cs="Times New Roman"/>
          <w:sz w:val="24"/>
          <w:szCs w:val="24"/>
        </w:rPr>
      </w:pPr>
      <w:bookmarkStart w:id="13" w:name="P95"/>
      <w:bookmarkEnd w:id="13"/>
      <w:r w:rsidRPr="007D1398">
        <w:rPr>
          <w:rFonts w:ascii="Times New Roman" w:hAnsi="Times New Roman" w:cs="Times New Roman"/>
          <w:sz w:val="24"/>
          <w:szCs w:val="24"/>
        </w:rPr>
        <w:t>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районного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районного бюджета, получатель средств районного бюджета представляет в орган, осуществляющий открытие и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районного бюджета суммы неустойки (штрафа, пеней) по данному договору (муниципальному контракту).</w:t>
      </w:r>
    </w:p>
    <w:p w:rsidR="00235A77" w:rsidRPr="007D1398" w:rsidRDefault="00235A77">
      <w:pPr>
        <w:pStyle w:val="ConsPlusNormal"/>
        <w:spacing w:before="220"/>
        <w:ind w:firstLine="540"/>
        <w:jc w:val="both"/>
        <w:rPr>
          <w:rFonts w:ascii="Times New Roman" w:hAnsi="Times New Roman" w:cs="Times New Roman"/>
          <w:sz w:val="24"/>
          <w:szCs w:val="24"/>
        </w:rPr>
      </w:pPr>
      <w:bookmarkStart w:id="14" w:name="P96"/>
      <w:bookmarkEnd w:id="14"/>
      <w:r w:rsidRPr="007D1398">
        <w:rPr>
          <w:rFonts w:ascii="Times New Roman" w:hAnsi="Times New Roman" w:cs="Times New Roman"/>
          <w:sz w:val="24"/>
          <w:szCs w:val="24"/>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 соответствие указанных в Заявке кодов классификации расходов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соответствие указанных в Заявке кодов видов расходов классификации расходов районного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3) не</w:t>
      </w:r>
      <w:r w:rsidR="00856E86">
        <w:rPr>
          <w:rFonts w:ascii="Times New Roman" w:hAnsi="Times New Roman" w:cs="Times New Roman"/>
          <w:sz w:val="24"/>
          <w:szCs w:val="24"/>
        </w:rPr>
        <w:t xml:space="preserve"> </w:t>
      </w:r>
      <w:r w:rsidRPr="007D1398">
        <w:rPr>
          <w:rFonts w:ascii="Times New Roman" w:hAnsi="Times New Roman" w:cs="Times New Roman"/>
          <w:sz w:val="24"/>
          <w:szCs w:val="24"/>
        </w:rPr>
        <w:t>превышение сумм, указанных в Заявке, над остатками соответствующих бюджетных ассигнований, учтенных на лицевом счете получателя средств районного бюджета.</w:t>
      </w:r>
    </w:p>
    <w:p w:rsidR="00235A77" w:rsidRPr="007D1398" w:rsidRDefault="00235A77">
      <w:pPr>
        <w:pStyle w:val="ConsPlusNormal"/>
        <w:spacing w:before="220"/>
        <w:ind w:firstLine="540"/>
        <w:jc w:val="both"/>
        <w:rPr>
          <w:rFonts w:ascii="Times New Roman" w:hAnsi="Times New Roman" w:cs="Times New Roman"/>
          <w:sz w:val="24"/>
          <w:szCs w:val="24"/>
        </w:rPr>
      </w:pPr>
      <w:bookmarkStart w:id="15" w:name="P100"/>
      <w:bookmarkEnd w:id="15"/>
      <w:r w:rsidRPr="007D1398">
        <w:rPr>
          <w:rFonts w:ascii="Times New Roman" w:hAnsi="Times New Roman" w:cs="Times New Roman"/>
          <w:sz w:val="24"/>
          <w:szCs w:val="24"/>
        </w:rPr>
        <w:t>10. При санкционировании оплаты денежных обязательств по выплатам по источникам финансирования дефицита районного бюджета осуществляется проверка Заявки по следующим направлениям:</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 соответствие указанных в Заявке кодов классификации источников финансирования дефицита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соответствие указанных в Заявке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3) не</w:t>
      </w:r>
      <w:r w:rsidR="00856E86">
        <w:rPr>
          <w:rFonts w:ascii="Times New Roman" w:hAnsi="Times New Roman" w:cs="Times New Roman"/>
          <w:sz w:val="24"/>
          <w:szCs w:val="24"/>
        </w:rPr>
        <w:t xml:space="preserve"> </w:t>
      </w:r>
      <w:r w:rsidRPr="007D1398">
        <w:rPr>
          <w:rFonts w:ascii="Times New Roman" w:hAnsi="Times New Roman" w:cs="Times New Roman"/>
          <w:sz w:val="24"/>
          <w:szCs w:val="24"/>
        </w:rPr>
        <w:t>превышение сумм, указанных в Заявке, остаткам соответствующих бюджетных ассигнований, учтенных на лицевом счете администратора источников.</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lastRenderedPageBreak/>
        <w:t xml:space="preserve">11. В случае если форма или информация, указанная в Заявке, не соответствуют требованиям, установленным </w:t>
      </w:r>
      <w:hyperlink w:anchor="P50" w:history="1">
        <w:r w:rsidRPr="007D1398">
          <w:rPr>
            <w:rFonts w:ascii="Times New Roman" w:hAnsi="Times New Roman" w:cs="Times New Roman"/>
            <w:sz w:val="24"/>
            <w:szCs w:val="24"/>
          </w:rPr>
          <w:t>пунктами 3</w:t>
        </w:r>
      </w:hyperlink>
      <w:r w:rsidRPr="007D1398">
        <w:rPr>
          <w:rFonts w:ascii="Times New Roman" w:hAnsi="Times New Roman" w:cs="Times New Roman"/>
          <w:sz w:val="24"/>
          <w:szCs w:val="24"/>
        </w:rPr>
        <w:t xml:space="preserve">, </w:t>
      </w:r>
      <w:hyperlink w:anchor="P55" w:history="1">
        <w:r w:rsidRPr="007D1398">
          <w:rPr>
            <w:rFonts w:ascii="Times New Roman" w:hAnsi="Times New Roman" w:cs="Times New Roman"/>
            <w:sz w:val="24"/>
            <w:szCs w:val="24"/>
          </w:rPr>
          <w:t>4</w:t>
        </w:r>
      </w:hyperlink>
      <w:r w:rsidRPr="007D1398">
        <w:rPr>
          <w:rFonts w:ascii="Times New Roman" w:hAnsi="Times New Roman" w:cs="Times New Roman"/>
          <w:sz w:val="24"/>
          <w:szCs w:val="24"/>
        </w:rPr>
        <w:t xml:space="preserve">, </w:t>
      </w:r>
      <w:hyperlink w:anchor="P75" w:history="1">
        <w:r w:rsidRPr="007D1398">
          <w:rPr>
            <w:rFonts w:ascii="Times New Roman" w:hAnsi="Times New Roman" w:cs="Times New Roman"/>
            <w:sz w:val="24"/>
            <w:szCs w:val="24"/>
          </w:rPr>
          <w:t>подпунктами 1</w:t>
        </w:r>
      </w:hyperlink>
      <w:r w:rsidRPr="007D1398">
        <w:rPr>
          <w:rFonts w:ascii="Times New Roman" w:hAnsi="Times New Roman" w:cs="Times New Roman"/>
          <w:sz w:val="24"/>
          <w:szCs w:val="24"/>
        </w:rPr>
        <w:t xml:space="preserve"> - </w:t>
      </w:r>
      <w:hyperlink w:anchor="P87" w:history="1">
        <w:r w:rsidRPr="007D1398">
          <w:rPr>
            <w:rFonts w:ascii="Times New Roman" w:hAnsi="Times New Roman" w:cs="Times New Roman"/>
            <w:sz w:val="24"/>
            <w:szCs w:val="24"/>
          </w:rPr>
          <w:t>13</w:t>
        </w:r>
      </w:hyperlink>
      <w:r w:rsidRPr="007D1398">
        <w:rPr>
          <w:rFonts w:ascii="Times New Roman" w:hAnsi="Times New Roman" w:cs="Times New Roman"/>
          <w:sz w:val="24"/>
          <w:szCs w:val="24"/>
        </w:rPr>
        <w:t xml:space="preserve">, </w:t>
      </w:r>
      <w:hyperlink w:anchor="P91" w:history="1">
        <w:r w:rsidRPr="007D1398">
          <w:rPr>
            <w:rFonts w:ascii="Times New Roman" w:hAnsi="Times New Roman" w:cs="Times New Roman"/>
            <w:sz w:val="24"/>
            <w:szCs w:val="24"/>
          </w:rPr>
          <w:t>16 пункта 6</w:t>
        </w:r>
      </w:hyperlink>
      <w:r w:rsidRPr="007D1398">
        <w:rPr>
          <w:rFonts w:ascii="Times New Roman" w:hAnsi="Times New Roman" w:cs="Times New Roman"/>
          <w:sz w:val="24"/>
          <w:szCs w:val="24"/>
        </w:rPr>
        <w:t xml:space="preserve">, </w:t>
      </w:r>
      <w:hyperlink w:anchor="P93" w:history="1">
        <w:r w:rsidRPr="007D1398">
          <w:rPr>
            <w:rFonts w:ascii="Times New Roman" w:hAnsi="Times New Roman" w:cs="Times New Roman"/>
            <w:sz w:val="24"/>
            <w:szCs w:val="24"/>
          </w:rPr>
          <w:t>пунктами 7</w:t>
        </w:r>
      </w:hyperlink>
      <w:r w:rsidRPr="007D1398">
        <w:rPr>
          <w:rFonts w:ascii="Times New Roman" w:hAnsi="Times New Roman" w:cs="Times New Roman"/>
          <w:sz w:val="24"/>
          <w:szCs w:val="24"/>
        </w:rPr>
        <w:t xml:space="preserve">, </w:t>
      </w:r>
      <w:hyperlink w:anchor="P96" w:history="1">
        <w:r w:rsidRPr="007D1398">
          <w:rPr>
            <w:rFonts w:ascii="Times New Roman" w:hAnsi="Times New Roman" w:cs="Times New Roman"/>
            <w:sz w:val="24"/>
            <w:szCs w:val="24"/>
          </w:rPr>
          <w:t>9</w:t>
        </w:r>
      </w:hyperlink>
      <w:r w:rsidRPr="007D1398">
        <w:rPr>
          <w:rFonts w:ascii="Times New Roman" w:hAnsi="Times New Roman" w:cs="Times New Roman"/>
          <w:sz w:val="24"/>
          <w:szCs w:val="24"/>
        </w:rPr>
        <w:t xml:space="preserve"> и </w:t>
      </w:r>
      <w:hyperlink w:anchor="P100" w:history="1">
        <w:r w:rsidRPr="007D1398">
          <w:rPr>
            <w:rFonts w:ascii="Times New Roman" w:hAnsi="Times New Roman" w:cs="Times New Roman"/>
            <w:sz w:val="24"/>
            <w:szCs w:val="24"/>
          </w:rPr>
          <w:t>10</w:t>
        </w:r>
      </w:hyperlink>
      <w:r w:rsidRPr="007D1398">
        <w:rPr>
          <w:rFonts w:ascii="Times New Roman" w:hAnsi="Times New Roman" w:cs="Times New Roman"/>
          <w:sz w:val="24"/>
          <w:szCs w:val="24"/>
        </w:rPr>
        <w:t xml:space="preserve"> настоящего Порядка, или в случае установления нарушения получателем средств районного бюджета условий, установленных </w:t>
      </w:r>
      <w:hyperlink w:anchor="P95" w:history="1">
        <w:r w:rsidRPr="007D1398">
          <w:rPr>
            <w:rFonts w:ascii="Times New Roman" w:hAnsi="Times New Roman" w:cs="Times New Roman"/>
            <w:sz w:val="24"/>
            <w:szCs w:val="24"/>
          </w:rPr>
          <w:t>пунктом 8</w:t>
        </w:r>
      </w:hyperlink>
      <w:r w:rsidRPr="007D1398">
        <w:rPr>
          <w:rFonts w:ascii="Times New Roman" w:hAnsi="Times New Roman" w:cs="Times New Roman"/>
          <w:sz w:val="24"/>
          <w:szCs w:val="24"/>
        </w:rPr>
        <w:t xml:space="preserve"> настоящего Порядка, орган, осуществляющий открытие и ведение лицевых счетов, возвращает получателю средств районного бюджета (администратору источников) не позднее сроков, установленных </w:t>
      </w:r>
      <w:hyperlink w:anchor="P50" w:history="1">
        <w:r w:rsidRPr="007D1398">
          <w:rPr>
            <w:rFonts w:ascii="Times New Roman" w:hAnsi="Times New Roman" w:cs="Times New Roman"/>
            <w:sz w:val="24"/>
            <w:szCs w:val="24"/>
          </w:rPr>
          <w:t>пунктом 3</w:t>
        </w:r>
      </w:hyperlink>
      <w:r w:rsidRPr="007D1398">
        <w:rPr>
          <w:rFonts w:ascii="Times New Roman" w:hAnsi="Times New Roman" w:cs="Times New Roman"/>
          <w:sz w:val="24"/>
          <w:szCs w:val="24"/>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В случае если Заявка представлялась в электронном виде, получателю средств районного бюджета (администратору источников) не позднее сроков, установленных </w:t>
      </w:r>
      <w:hyperlink w:anchor="P50" w:history="1">
        <w:r w:rsidRPr="007D1398">
          <w:rPr>
            <w:rFonts w:ascii="Times New Roman" w:hAnsi="Times New Roman" w:cs="Times New Roman"/>
            <w:sz w:val="24"/>
            <w:szCs w:val="24"/>
          </w:rPr>
          <w:t>пунктом 3</w:t>
        </w:r>
      </w:hyperlink>
      <w:r w:rsidRPr="007D1398">
        <w:rPr>
          <w:rFonts w:ascii="Times New Roman" w:hAnsi="Times New Roman" w:cs="Times New Roman"/>
          <w:sz w:val="24"/>
          <w:szCs w:val="24"/>
        </w:rPr>
        <w:t xml:space="preserve"> настоящего Порядка, направляется </w:t>
      </w:r>
      <w:hyperlink r:id="rId16" w:history="1">
        <w:r w:rsidRPr="007D1398">
          <w:rPr>
            <w:rFonts w:ascii="Times New Roman" w:hAnsi="Times New Roman" w:cs="Times New Roman"/>
            <w:sz w:val="24"/>
            <w:szCs w:val="24"/>
          </w:rPr>
          <w:t>Протокол</w:t>
        </w:r>
      </w:hyperlink>
      <w:r w:rsidRPr="007D1398">
        <w:rPr>
          <w:rFonts w:ascii="Times New Roman" w:hAnsi="Times New Roman" w:cs="Times New Roman"/>
          <w:sz w:val="24"/>
          <w:szCs w:val="24"/>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При установлении органом, осуществляющим открытие и ведение лицевых счетов, нарушений получателем средств бюджета условий, установленных </w:t>
      </w:r>
      <w:hyperlink w:anchor="P89" w:history="1">
        <w:r w:rsidRPr="007D1398">
          <w:rPr>
            <w:rFonts w:ascii="Times New Roman" w:hAnsi="Times New Roman" w:cs="Times New Roman"/>
            <w:sz w:val="24"/>
            <w:szCs w:val="24"/>
          </w:rPr>
          <w:t>подпунктами 14</w:t>
        </w:r>
      </w:hyperlink>
      <w:r w:rsidRPr="007D1398">
        <w:rPr>
          <w:rFonts w:ascii="Times New Roman" w:hAnsi="Times New Roman" w:cs="Times New Roman"/>
          <w:sz w:val="24"/>
          <w:szCs w:val="24"/>
        </w:rPr>
        <w:t xml:space="preserve"> и (или) </w:t>
      </w:r>
      <w:hyperlink w:anchor="P90" w:history="1">
        <w:r w:rsidRPr="007D1398">
          <w:rPr>
            <w:rFonts w:ascii="Times New Roman" w:hAnsi="Times New Roman" w:cs="Times New Roman"/>
            <w:sz w:val="24"/>
            <w:szCs w:val="24"/>
          </w:rPr>
          <w:t>15 пункта 6</w:t>
        </w:r>
      </w:hyperlink>
      <w:r w:rsidRPr="007D1398">
        <w:rPr>
          <w:rFonts w:ascii="Times New Roman" w:hAnsi="Times New Roman" w:cs="Times New Roman"/>
          <w:sz w:val="24"/>
          <w:szCs w:val="24"/>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районного бюджета путем направления </w:t>
      </w:r>
      <w:hyperlink r:id="rId17" w:history="1">
        <w:r w:rsidRPr="007D1398">
          <w:rPr>
            <w:rFonts w:ascii="Times New Roman" w:hAnsi="Times New Roman" w:cs="Times New Roman"/>
            <w:sz w:val="24"/>
            <w:szCs w:val="24"/>
          </w:rPr>
          <w:t>Уведомления</w:t>
        </w:r>
      </w:hyperlink>
      <w:r w:rsidRPr="007D1398">
        <w:rPr>
          <w:rFonts w:ascii="Times New Roman" w:hAnsi="Times New Roman" w:cs="Times New Roman"/>
          <w:sz w:val="24"/>
          <w:szCs w:val="24"/>
        </w:rPr>
        <w:t xml:space="preserve"> о нарушении установленных предельных размеров авансового платежа по форме согласно приложению 1 (код формы по КФД 0504713) и (или) </w:t>
      </w:r>
      <w:hyperlink r:id="rId18" w:history="1">
        <w:r w:rsidRPr="007D1398">
          <w:rPr>
            <w:rFonts w:ascii="Times New Roman" w:hAnsi="Times New Roman" w:cs="Times New Roman"/>
            <w:sz w:val="24"/>
            <w:szCs w:val="24"/>
          </w:rPr>
          <w:t>Уведомления</w:t>
        </w:r>
      </w:hyperlink>
      <w:r w:rsidRPr="007D1398">
        <w:rPr>
          <w:rFonts w:ascii="Times New Roman" w:hAnsi="Times New Roman" w:cs="Times New Roman"/>
          <w:sz w:val="24"/>
          <w:szCs w:val="24"/>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 доведение указанной информации до главного распорядителя средств районного бюджета, в ведении которого находится допустивший нарушение получатель средств районного бюджета, не позднее десяти рабочих дней после отражения операций, вызвавших указанные нарушения, на соответствующем лицевом счете.</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12. 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районного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13. Представление и хранение Заявки для санкционирования оплаты денежных обязательств получателей средств </w:t>
      </w:r>
      <w:bookmarkStart w:id="16" w:name="_GoBack"/>
      <w:bookmarkEnd w:id="16"/>
      <w:r w:rsidRPr="007D1398">
        <w:rPr>
          <w:rFonts w:ascii="Times New Roman" w:hAnsi="Times New Roman" w:cs="Times New Roman"/>
          <w:sz w:val="24"/>
          <w:szCs w:val="24"/>
        </w:rPr>
        <w:t>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pBdr>
          <w:top w:val="single" w:sz="6" w:space="0" w:color="auto"/>
        </w:pBdr>
        <w:spacing w:before="100" w:after="100"/>
        <w:jc w:val="both"/>
        <w:rPr>
          <w:rFonts w:ascii="Times New Roman" w:hAnsi="Times New Roman" w:cs="Times New Roman"/>
          <w:sz w:val="24"/>
          <w:szCs w:val="24"/>
        </w:rPr>
      </w:pPr>
    </w:p>
    <w:p w:rsidR="00235A77" w:rsidRPr="007D1398" w:rsidRDefault="00235A77">
      <w:pPr>
        <w:rPr>
          <w:rFonts w:ascii="Times New Roman" w:hAnsi="Times New Roman" w:cs="Times New Roman"/>
          <w:sz w:val="24"/>
          <w:szCs w:val="24"/>
        </w:rPr>
      </w:pPr>
    </w:p>
    <w:sectPr w:rsidR="00235A77" w:rsidRPr="007D1398" w:rsidSect="00595FF4">
      <w:pgSz w:w="11906" w:h="16838"/>
      <w:pgMar w:top="993"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9"/>
  <w:embedSystemFonts/>
  <w:proofState w:spelling="clean" w:grammar="clean"/>
  <w:defaultTabStop w:val="708"/>
  <w:doNotHyphenateCaps/>
  <w:characterSpacingControl w:val="doNotCompress"/>
  <w:doNotValidateAgainstSchema/>
  <w:doNotDemarcateInvalidXml/>
  <w:compat/>
  <w:rsids>
    <w:rsidRoot w:val="00642DD5"/>
    <w:rsid w:val="0005696E"/>
    <w:rsid w:val="000B764C"/>
    <w:rsid w:val="001438BA"/>
    <w:rsid w:val="00212FB4"/>
    <w:rsid w:val="00235A77"/>
    <w:rsid w:val="002421E4"/>
    <w:rsid w:val="0024577E"/>
    <w:rsid w:val="002477B1"/>
    <w:rsid w:val="002751FA"/>
    <w:rsid w:val="00293D92"/>
    <w:rsid w:val="002B7801"/>
    <w:rsid w:val="002D2620"/>
    <w:rsid w:val="002F075B"/>
    <w:rsid w:val="00300F2C"/>
    <w:rsid w:val="00306D17"/>
    <w:rsid w:val="00336556"/>
    <w:rsid w:val="003A2371"/>
    <w:rsid w:val="003D4BAF"/>
    <w:rsid w:val="003D77EB"/>
    <w:rsid w:val="003F5E77"/>
    <w:rsid w:val="00404D48"/>
    <w:rsid w:val="00454202"/>
    <w:rsid w:val="00492B3B"/>
    <w:rsid w:val="004B3C68"/>
    <w:rsid w:val="004C4E49"/>
    <w:rsid w:val="004F00C9"/>
    <w:rsid w:val="004F27CA"/>
    <w:rsid w:val="00572962"/>
    <w:rsid w:val="005877CB"/>
    <w:rsid w:val="00595FF4"/>
    <w:rsid w:val="005B44CB"/>
    <w:rsid w:val="005D7FAF"/>
    <w:rsid w:val="00604583"/>
    <w:rsid w:val="00642DD5"/>
    <w:rsid w:val="00676F76"/>
    <w:rsid w:val="006A0248"/>
    <w:rsid w:val="006B7D78"/>
    <w:rsid w:val="006C10E2"/>
    <w:rsid w:val="007976B9"/>
    <w:rsid w:val="007A3ED3"/>
    <w:rsid w:val="007D1398"/>
    <w:rsid w:val="007D4200"/>
    <w:rsid w:val="00822FA4"/>
    <w:rsid w:val="00856E86"/>
    <w:rsid w:val="008771F0"/>
    <w:rsid w:val="008A729A"/>
    <w:rsid w:val="008F2162"/>
    <w:rsid w:val="009E63CB"/>
    <w:rsid w:val="00A06A31"/>
    <w:rsid w:val="00A075B4"/>
    <w:rsid w:val="00A30047"/>
    <w:rsid w:val="00AC4122"/>
    <w:rsid w:val="00B270E0"/>
    <w:rsid w:val="00CA3C8A"/>
    <w:rsid w:val="00D50ACC"/>
    <w:rsid w:val="00D54AE1"/>
    <w:rsid w:val="00D91184"/>
    <w:rsid w:val="00D9531B"/>
    <w:rsid w:val="00DD4ECE"/>
    <w:rsid w:val="00E51434"/>
    <w:rsid w:val="00E5290A"/>
    <w:rsid w:val="00F364E8"/>
    <w:rsid w:val="00F57C78"/>
    <w:rsid w:val="00F7295C"/>
    <w:rsid w:val="00FB2E24"/>
    <w:rsid w:val="00FB5606"/>
    <w:rsid w:val="00FB73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3CA"/>
    <w:pPr>
      <w:spacing w:after="200" w:line="276" w:lineRule="auto"/>
    </w:pPr>
    <w:rPr>
      <w:rFonts w:cs="Calibri"/>
      <w:lang w:eastAsia="en-US"/>
    </w:rPr>
  </w:style>
  <w:style w:type="paragraph" w:styleId="1">
    <w:name w:val="heading 1"/>
    <w:basedOn w:val="a"/>
    <w:next w:val="a"/>
    <w:link w:val="10"/>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05696E"/>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10">
    <w:name w:val="Заголовок 1 Знак"/>
    <w:basedOn w:val="a0"/>
    <w:link w:val="1"/>
    <w:uiPriority w:val="99"/>
    <w:locked/>
    <w:rsid w:val="007D4200"/>
    <w:rPr>
      <w:rFonts w:ascii="Arial" w:hAnsi="Arial" w:cs="Arial"/>
      <w:b/>
      <w:bCs/>
      <w:color w:val="000080"/>
      <w:lang w:val="ru-RU" w:eastAsia="ru-RU"/>
    </w:rPr>
  </w:style>
  <w:style w:type="paragraph" w:customStyle="1" w:styleId="a3">
    <w:name w:val="Знак"/>
    <w:basedOn w:val="a"/>
    <w:uiPriority w:val="99"/>
    <w:rsid w:val="007D4200"/>
    <w:pPr>
      <w:spacing w:after="0" w:line="240" w:lineRule="auto"/>
    </w:pPr>
    <w:rPr>
      <w:rFonts w:ascii="Verdana" w:hAnsi="Verdana" w:cs="Verdana"/>
      <w:sz w:val="20"/>
      <w:szCs w:val="20"/>
      <w:lang w:val="en-US"/>
    </w:rPr>
  </w:style>
  <w:style w:type="paragraph" w:styleId="a4">
    <w:name w:val="Balloon Text"/>
    <w:basedOn w:val="a"/>
    <w:link w:val="a5"/>
    <w:uiPriority w:val="99"/>
    <w:semiHidden/>
    <w:unhideWhenUsed/>
    <w:rsid w:val="0057296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72962"/>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E3E28EBA85A2541537A9907597B8FCB6D2841FF4935Y9F" TargetMode="External"/><Relationship Id="rId13" Type="http://schemas.openxmlformats.org/officeDocument/2006/relationships/hyperlink" Target="consultantplus://offline/ref=E8E5F48FB01B2D6021C1E191F2E0DC559F372AE5AA5E2541537A99075937YBF" TargetMode="External"/><Relationship Id="rId18" Type="http://schemas.openxmlformats.org/officeDocument/2006/relationships/hyperlink" Target="consultantplus://offline/ref=E8E5F48FB01B2D6021C1E191F2E0DC559E3F2DE5A45C2541537A9907597B8FCB6D2841F94C5A440531YEF" TargetMode="External"/><Relationship Id="rId3" Type="http://schemas.openxmlformats.org/officeDocument/2006/relationships/webSettings" Target="webSettings.xml"/><Relationship Id="rId7" Type="http://schemas.openxmlformats.org/officeDocument/2006/relationships/hyperlink" Target="consultantplus://offline/ref=E8E5F48FB01B2D6021C1E191F2E0DC559F372DE3A4592541537A9907597B8FCB6D2841F94C59460631YDF" TargetMode="External"/><Relationship Id="rId12" Type="http://schemas.openxmlformats.org/officeDocument/2006/relationships/hyperlink" Target="consultantplus://offline/ref=E8E5F48FB01B2D6021C1E191F2E0DC559E3E28EBA9532541537A9907597B8FCB6D2841F94C5A400631YFF" TargetMode="External"/><Relationship Id="rId17" Type="http://schemas.openxmlformats.org/officeDocument/2006/relationships/hyperlink" Target="consultantplus://offline/ref=E8E5F48FB01B2D6021C1E191F2E0DC559E3F2DE5A45C2541537A9907597B8FCB6D2841F94C5A450931Y7F" TargetMode="External"/><Relationship Id="rId2" Type="http://schemas.openxmlformats.org/officeDocument/2006/relationships/settings" Target="settings.xml"/><Relationship Id="rId16" Type="http://schemas.openxmlformats.org/officeDocument/2006/relationships/hyperlink" Target="consultantplus://offline/ref=E8E5F48FB01B2D6021C1E191F2E0DC559E3E28EBA85A2541537A9907597B8FCB6D2841F94C5B420431YB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E8E5F48FB01B2D6021C1E191F2E0DC559F372DE3A4592541537A9907597B8FCB6D2841FB4A5F34Y0F" TargetMode="External"/><Relationship Id="rId11" Type="http://schemas.openxmlformats.org/officeDocument/2006/relationships/hyperlink" Target="consultantplus://offline/ref=E8E5F48FB01B2D6021C1E191F2E0DC559E3E28EBA85A2541537A9907597B8FCB6D2841F94F5C34YCF" TargetMode="External"/><Relationship Id="rId5" Type="http://schemas.openxmlformats.org/officeDocument/2006/relationships/hyperlink" Target="consultantplus://offline/ref=E8E5F48FB01B2D6021C1E191F2E0DC559F372DE3A4592541537A9907597B8FCB6D2841F94C59460631YDF" TargetMode="External"/><Relationship Id="rId15" Type="http://schemas.openxmlformats.org/officeDocument/2006/relationships/hyperlink" Target="consultantplus://offline/ref=E8E5F48FB01B2D6021C1FF9CE48C8159983C77EFA55B2C1F0B25C25A0E72859C2A6718BB085744001EA17F32YBF" TargetMode="External"/><Relationship Id="rId10" Type="http://schemas.openxmlformats.org/officeDocument/2006/relationships/hyperlink" Target="consultantplus://offline/ref=E8E5F48FB01B2D6021C1E191F2E0DC559E3E28EBA85A2541537A9907597B8FCB6D2841F04A35YEF" TargetMode="External"/><Relationship Id="rId19" Type="http://schemas.openxmlformats.org/officeDocument/2006/relationships/fontTable" Target="fontTable.xml"/><Relationship Id="rId4" Type="http://schemas.openxmlformats.org/officeDocument/2006/relationships/hyperlink" Target="consultantplus://offline/ref=E8E5F48FB01B2D6021C1E191F2E0DC559F372DE3A4592541537A9907597B8FCB6D2841FB4A5F34Y0F" TargetMode="External"/><Relationship Id="rId9" Type="http://schemas.openxmlformats.org/officeDocument/2006/relationships/hyperlink" Target="consultantplus://offline/ref=E8E5F48FB01B2D6021C1E191F2E0DC559E3E28EBA85A2541537A9907597B8FCB6D2841F94D5E34Y5F" TargetMode="External"/><Relationship Id="rId14" Type="http://schemas.openxmlformats.org/officeDocument/2006/relationships/hyperlink" Target="consultantplus://offline/ref=E8E5F48FB01B2D6021C1E191F2E0DC559E3E2AE6A8532541537A99075937YB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10</Pages>
  <Words>3896</Words>
  <Characters>22211</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26055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Ивашкин Владимир Игорьевич</dc:creator>
  <cp:lastModifiedBy>андрей</cp:lastModifiedBy>
  <cp:revision>7</cp:revision>
  <cp:lastPrinted>2019-01-28T08:51:00Z</cp:lastPrinted>
  <dcterms:created xsi:type="dcterms:W3CDTF">2019-01-28T08:43:00Z</dcterms:created>
  <dcterms:modified xsi:type="dcterms:W3CDTF">2019-09-18T14:17:00Z</dcterms:modified>
</cp:coreProperties>
</file>