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7_1795507292"/>
      <w:r>
        <w:rPr/>
        <w:t>Узнайте точную сумму прожиточного минимума пенсионера в вашем регионе на сайте ПФР</w:t>
      </w:r>
      <w:bookmarkEnd w:id="0"/>
      <w:r>
        <w:rPr/>
        <w:t xml:space="preserve">: </w:t>
      </w:r>
      <w:hyperlink r:id="rId2" w:tgtFrame="_blank">
        <w:r>
          <w:rPr>
            <w:rStyle w:val="Style11"/>
          </w:rPr>
          <w:t>http://www.pfrf.ru/grazdanam/pensionres/soc_doplata/~</w:t>
        </w:r>
      </w:hyperlink>
      <w:r>
        <w:rPr/>
        <w:t>...</w:t>
        <w:br/>
        <w:br/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#стаж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#прожиточныйминимум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2541270</wp:posOffset>
            </wp:positionH>
            <wp:positionV relativeFrom="paragraph">
              <wp:posOffset>314325</wp:posOffset>
            </wp:positionV>
            <wp:extent cx="2237740" cy="223774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7740" cy="2237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-34925</wp:posOffset>
            </wp:positionH>
            <wp:positionV relativeFrom="paragraph">
              <wp:posOffset>428625</wp:posOffset>
            </wp:positionV>
            <wp:extent cx="2009140" cy="2009140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soc_doplata%2F~&amp;post=-86141808_2857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9;&#1090;&#1072;&#1078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hyperlink" Target="https://vk.com/feed?section=search&amp;q=%23&#1087;&#1088;&#1086;&#1078;&#1080;&#1090;&#1086;&#1095;&#1085;&#1099;&#1081;&#1084;&#1080;&#1085;&#1080;&#1084;&#1091;&#1084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2019-08-01T10:11:34Z</dcterms:created>
  <dc:language>ru-RU</dc:language>
  <cp:lastPrinted>2019-08-01T10:12:10Z</cp:lastPrinted>
  <dcterms:modified xsi:type="dcterms:W3CDTF">2019-08-01T10:24:27Z</dcterms:modified>
  <cp:revision>1</cp:revision>
</cp:coreProperties>
</file>