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54F" w:rsidRDefault="00C8354F" w:rsidP="00C8354F">
      <w:pPr>
        <w:shd w:val="clear" w:color="auto" w:fill="FFFFFF"/>
        <w:spacing w:line="317" w:lineRule="exact"/>
        <w:ind w:right="29" w:firstLine="701"/>
        <w:jc w:val="both"/>
      </w:pPr>
      <w:r>
        <w:rPr>
          <w:rFonts w:eastAsia="Times New Roman"/>
          <w:b/>
          <w:bCs/>
          <w:spacing w:val="-2"/>
          <w:sz w:val="28"/>
          <w:szCs w:val="28"/>
        </w:rPr>
        <w:t xml:space="preserve">Имеют ли право на назначение ЕДВ в соответствии с </w:t>
      </w:r>
      <w:r>
        <w:rPr>
          <w:rFonts w:eastAsia="Times New Roman"/>
          <w:b/>
          <w:bCs/>
          <w:sz w:val="28"/>
          <w:szCs w:val="28"/>
        </w:rPr>
        <w:t xml:space="preserve">пунктом 9 статьи 27.1 Закона Российской Федерации от 15 мая 1991 г. </w:t>
      </w:r>
      <w:r>
        <w:rPr>
          <w:rFonts w:eastAsia="Times New Roman"/>
          <w:b/>
          <w:bCs/>
          <w:spacing w:val="-1"/>
          <w:sz w:val="28"/>
          <w:szCs w:val="28"/>
        </w:rPr>
        <w:t>№ 1244-1 «О социальной защите граждан, подвергшихся воздействию радиации вследствие катастрофы на Чернобыльской АЭС» дети первого и последующих поколений граждан из подразделений особого риска?</w:t>
      </w:r>
    </w:p>
    <w:p w:rsidR="00C8354F" w:rsidRDefault="00C8354F" w:rsidP="00C8354F">
      <w:pPr>
        <w:shd w:val="clear" w:color="auto" w:fill="FFFFFF"/>
        <w:spacing w:before="192" w:line="470" w:lineRule="exact"/>
        <w:ind w:left="10" w:firstLine="701"/>
        <w:jc w:val="both"/>
      </w:pPr>
      <w:r>
        <w:rPr>
          <w:rFonts w:eastAsia="Times New Roman"/>
          <w:spacing w:val="-1"/>
          <w:sz w:val="28"/>
          <w:szCs w:val="28"/>
        </w:rPr>
        <w:t xml:space="preserve">В целях защиты прав и интересов граждан, принимавших в составе </w:t>
      </w:r>
      <w:r>
        <w:rPr>
          <w:rFonts w:eastAsia="Times New Roman"/>
          <w:sz w:val="28"/>
          <w:szCs w:val="28"/>
        </w:rPr>
        <w:t xml:space="preserve">подразделений особого риска непосредственное участие в испытаниях </w:t>
      </w:r>
      <w:r>
        <w:rPr>
          <w:rFonts w:eastAsia="Times New Roman"/>
          <w:spacing w:val="-2"/>
          <w:sz w:val="28"/>
          <w:szCs w:val="28"/>
        </w:rPr>
        <w:t xml:space="preserve">ядерного и термоядерного оружия, ликвидации аварий ядерных установок на </w:t>
      </w:r>
      <w:r>
        <w:rPr>
          <w:rFonts w:eastAsia="Times New Roman"/>
          <w:sz w:val="28"/>
          <w:szCs w:val="28"/>
        </w:rPr>
        <w:t xml:space="preserve">средствах вооружения и военных объектах (далее - граждане из подразделений особого риска), постановлением Верховного Совета Российской Федерации от 27 декабря 1991 г. № 2123-1 «О распространении действия Закона РСФСР «О социальной защите граждан, подвергшихся </w:t>
      </w:r>
      <w:r>
        <w:rPr>
          <w:rFonts w:eastAsia="Times New Roman"/>
          <w:spacing w:val="-1"/>
          <w:sz w:val="28"/>
          <w:szCs w:val="28"/>
        </w:rPr>
        <w:t xml:space="preserve">воздействию радиации вследствие катастрофы на Чернобыльской АЭС» на граждан из подразделений особого риска» (далее - Постановление № 2123-1) </w:t>
      </w:r>
      <w:r>
        <w:rPr>
          <w:rFonts w:eastAsia="Times New Roman"/>
          <w:sz w:val="28"/>
          <w:szCs w:val="28"/>
        </w:rPr>
        <w:t>распространено действие отдельных норм Закона Российской Федерации от 15 мая 1991 г. № 1244-1 «О социальной защите граждан, подвергшихся воздействию радиации вследствие катастрофы на Чернобыльской АЭС» (далее - Закон Российской Федерации № 1244-1).</w:t>
      </w:r>
    </w:p>
    <w:p w:rsidR="00C8354F" w:rsidRDefault="00C8354F" w:rsidP="00C8354F">
      <w:pPr>
        <w:shd w:val="clear" w:color="auto" w:fill="FFFFFF"/>
        <w:spacing w:line="470" w:lineRule="exact"/>
        <w:ind w:left="19" w:firstLine="710"/>
        <w:jc w:val="both"/>
      </w:pPr>
      <w:r>
        <w:rPr>
          <w:rFonts w:eastAsia="Times New Roman"/>
          <w:sz w:val="28"/>
          <w:szCs w:val="28"/>
        </w:rPr>
        <w:t xml:space="preserve">Постановление № 2123-1 гарантирует предоставление поименованным </w:t>
      </w:r>
      <w:r>
        <w:rPr>
          <w:rFonts w:eastAsia="Times New Roman"/>
          <w:spacing w:val="-1"/>
          <w:sz w:val="28"/>
          <w:szCs w:val="28"/>
        </w:rPr>
        <w:t xml:space="preserve">в нем категориям граждан отдельных льгот и компенсаций без отсылки к </w:t>
      </w:r>
      <w:r>
        <w:rPr>
          <w:rFonts w:eastAsia="Times New Roman"/>
          <w:sz w:val="28"/>
          <w:szCs w:val="28"/>
        </w:rPr>
        <w:t>категориям лиц, указанным в статье 13 Закона Российской Федерации № 1244-1.</w:t>
      </w:r>
    </w:p>
    <w:p w:rsidR="00C8354F" w:rsidRDefault="00C8354F" w:rsidP="00C8354F">
      <w:pPr>
        <w:shd w:val="clear" w:color="auto" w:fill="FFFFFF"/>
        <w:spacing w:line="470" w:lineRule="exact"/>
        <w:ind w:right="58" w:firstLine="701"/>
        <w:jc w:val="both"/>
      </w:pPr>
      <w:r>
        <w:rPr>
          <w:rFonts w:eastAsia="Times New Roman"/>
          <w:sz w:val="28"/>
          <w:szCs w:val="28"/>
        </w:rPr>
        <w:t xml:space="preserve">В практическом плане это означает, что граждане, указанные в </w:t>
      </w:r>
      <w:r>
        <w:rPr>
          <w:rFonts w:eastAsia="Times New Roman"/>
          <w:spacing w:val="-3"/>
          <w:sz w:val="28"/>
          <w:szCs w:val="28"/>
        </w:rPr>
        <w:t xml:space="preserve">Постановлении № 2123-1, и члены их семей не приравниваются к гражданам, </w:t>
      </w:r>
      <w:r>
        <w:rPr>
          <w:rFonts w:eastAsia="Times New Roman"/>
          <w:sz w:val="28"/>
          <w:szCs w:val="28"/>
        </w:rPr>
        <w:t xml:space="preserve">подвергшимся воздействию радиации вследствие катастрофы на </w:t>
      </w:r>
      <w:r>
        <w:rPr>
          <w:rFonts w:eastAsia="Times New Roman"/>
          <w:spacing w:val="-3"/>
          <w:sz w:val="28"/>
          <w:szCs w:val="28"/>
        </w:rPr>
        <w:t xml:space="preserve">Чернобыльской АЭС, и членам их семей, а имеют право на меры социальной </w:t>
      </w:r>
      <w:r>
        <w:rPr>
          <w:rFonts w:eastAsia="Times New Roman"/>
          <w:spacing w:val="-1"/>
          <w:sz w:val="28"/>
          <w:szCs w:val="28"/>
        </w:rPr>
        <w:t xml:space="preserve">поддержки, предоставление которых гарантировано им Постановлением </w:t>
      </w:r>
      <w:r>
        <w:rPr>
          <w:rFonts w:eastAsia="Times New Roman"/>
          <w:sz w:val="28"/>
          <w:szCs w:val="28"/>
        </w:rPr>
        <w:t>№2123-1.</w:t>
      </w:r>
    </w:p>
    <w:p w:rsidR="00C8354F" w:rsidRDefault="00C8354F" w:rsidP="00C8354F">
      <w:pPr>
        <w:shd w:val="clear" w:color="auto" w:fill="FFFFFF"/>
        <w:spacing w:before="10" w:line="470" w:lineRule="exact"/>
        <w:ind w:left="10" w:right="48" w:firstLine="701"/>
        <w:jc w:val="both"/>
      </w:pPr>
      <w:r>
        <w:rPr>
          <w:rFonts w:eastAsia="Times New Roman"/>
          <w:sz w:val="28"/>
          <w:szCs w:val="28"/>
        </w:rPr>
        <w:t xml:space="preserve">Так, согласно части четвертой пункта 2 Постановления № 2123-1 семьям, потерявшим кормильца, из числа лиц, указанных в пункте 1 </w:t>
      </w:r>
      <w:r>
        <w:rPr>
          <w:rFonts w:eastAsia="Times New Roman"/>
          <w:spacing w:val="-2"/>
          <w:sz w:val="28"/>
          <w:szCs w:val="28"/>
        </w:rPr>
        <w:t xml:space="preserve">Постановления № 2123-1, гарантируются меры социальной поддержки, </w:t>
      </w:r>
      <w:r>
        <w:rPr>
          <w:rFonts w:eastAsia="Times New Roman"/>
          <w:sz w:val="28"/>
          <w:szCs w:val="28"/>
        </w:rPr>
        <w:t xml:space="preserve">установленные пунктами 3, 7, 8, 12 - 14 части первой статьи 14, частью </w:t>
      </w:r>
      <w:r>
        <w:rPr>
          <w:rFonts w:eastAsia="Times New Roman"/>
          <w:spacing w:val="-2"/>
          <w:sz w:val="28"/>
          <w:szCs w:val="28"/>
        </w:rPr>
        <w:lastRenderedPageBreak/>
        <w:t xml:space="preserve">четвертой статьи 39, а также статьями 41 и 42 Закона Российской Федерации </w:t>
      </w:r>
      <w:r>
        <w:rPr>
          <w:rFonts w:eastAsia="Times New Roman"/>
          <w:sz w:val="28"/>
          <w:szCs w:val="28"/>
        </w:rPr>
        <w:t>№244-1.</w:t>
      </w:r>
    </w:p>
    <w:p w:rsidR="00C8354F" w:rsidRDefault="00C8354F" w:rsidP="00C8354F">
      <w:pPr>
        <w:shd w:val="clear" w:color="auto" w:fill="FFFFFF"/>
        <w:spacing w:line="470" w:lineRule="exact"/>
        <w:ind w:left="29" w:right="38" w:firstLine="691"/>
        <w:jc w:val="both"/>
      </w:pPr>
      <w:r>
        <w:rPr>
          <w:rFonts w:eastAsia="Times New Roman"/>
          <w:spacing w:val="-3"/>
          <w:sz w:val="28"/>
          <w:szCs w:val="28"/>
        </w:rPr>
        <w:t xml:space="preserve">Учитывая изложенное, правовые основания для предоставления членам </w:t>
      </w:r>
      <w:r>
        <w:rPr>
          <w:rFonts w:eastAsia="Times New Roman"/>
          <w:sz w:val="28"/>
          <w:szCs w:val="28"/>
        </w:rPr>
        <w:t>семей граждан из подразделений особого риска иных мер социальной поддержки, предусмотренных статьей 27.1 Закона Российской Федерации № 1244-1, отсутствуют.</w:t>
      </w:r>
    </w:p>
    <w:p w:rsidR="00C8354F" w:rsidRDefault="00C8354F" w:rsidP="00C8354F">
      <w:pPr>
        <w:shd w:val="clear" w:color="auto" w:fill="FFFFFF"/>
        <w:spacing w:before="605" w:line="317" w:lineRule="exact"/>
        <w:ind w:left="58" w:right="10" w:firstLine="691"/>
        <w:jc w:val="both"/>
        <w:rPr>
          <w:rFonts w:eastAsia="Times New Roman"/>
          <w:b/>
          <w:bCs/>
          <w:spacing w:val="-2"/>
          <w:sz w:val="28"/>
          <w:szCs w:val="28"/>
        </w:rPr>
      </w:pPr>
    </w:p>
    <w:p w:rsidR="00C8354F" w:rsidRDefault="00C8354F" w:rsidP="00C8354F">
      <w:pPr>
        <w:shd w:val="clear" w:color="auto" w:fill="FFFFFF"/>
        <w:spacing w:before="605" w:line="317" w:lineRule="exact"/>
        <w:ind w:left="58" w:right="10" w:firstLine="691"/>
        <w:jc w:val="both"/>
        <w:rPr>
          <w:rFonts w:eastAsia="Times New Roman"/>
          <w:b/>
          <w:bCs/>
          <w:spacing w:val="-2"/>
          <w:sz w:val="28"/>
          <w:szCs w:val="28"/>
        </w:rPr>
      </w:pPr>
    </w:p>
    <w:p w:rsidR="00095475" w:rsidRDefault="00095475"/>
    <w:sectPr w:rsidR="00095475" w:rsidSect="00095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/>
  <w:defaultTabStop w:val="708"/>
  <w:characterSpacingControl w:val="doNotCompress"/>
  <w:compat/>
  <w:rsids>
    <w:rsidRoot w:val="00C8354F"/>
    <w:rsid w:val="00095475"/>
    <w:rsid w:val="00C83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5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35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354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1940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2019-08-01T07:42:00Z</cp:lastPrinted>
  <dcterms:created xsi:type="dcterms:W3CDTF">2019-08-01T07:42:00Z</dcterms:created>
  <dcterms:modified xsi:type="dcterms:W3CDTF">2019-08-01T07:44:00Z</dcterms:modified>
</cp:coreProperties>
</file>