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D8" w:rsidRDefault="001A00D8" w:rsidP="001A00D8">
      <w:pPr>
        <w:jc w:val="both"/>
      </w:pPr>
      <w:r>
        <w:t>"Медицинские работники имеют право на пенсию ранее достижения общеустановленного возраста."</w:t>
      </w:r>
      <w:r>
        <w:br/>
      </w:r>
      <w:r>
        <w:br/>
        <w:t xml:space="preserve">          УПФР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Республики Мордовия (межрайонное) напоминает, что согласно новому закону, в числе прочих льготных категорий, медицинские работники имеют право на пенсию ранее достижения общеустановленного возраста. Вместе с тем, с 1 января 2019 года для них изменились сроки выхода на пенсию. Закон предусматривает поэтапное более позднее назначение пенсии от года приобретения требуемой выслуги до 5 лет.</w:t>
      </w:r>
      <w:r>
        <w:br/>
      </w:r>
      <w:r>
        <w:br/>
        <w:t>Требования к стажу лечебной деятельности остались прежними, т.е. 25 лет работы в сельской местности или 30 лет в городе, поселках городского типа и сельской местности. Для медиков, которые приобретут необходимый стаж в 2019 и 2020 годах, законом предусмотрено оформление пенсии на шесть месяцев раньше нового пенсионного возраста.</w:t>
      </w:r>
      <w:r>
        <w:br/>
      </w:r>
      <w:r>
        <w:br/>
        <w:t>Например, если право на пенсию возникнет в январе 2019 года, пенсию назначат в июле 2019 года.</w:t>
      </w:r>
      <w:r>
        <w:br/>
        <w:t>Если право возникнет в октябре 2020 года, пенсию можно будет получить в апреле 2022 года.</w:t>
      </w:r>
      <w:r>
        <w:br/>
      </w:r>
      <w:proofErr w:type="gramStart"/>
      <w:r>
        <w:t>Нужно помнить, что право на пенсионные льготы предоставляется лишь тем лицам, которые работают в учреждениях здравоохранения и занимают должности, предусмотренные списками должностей и учреждений, работа в которых засчитывается в стаж работы, дающей право на досрочное назначение пенсии в связи с лечебной и иной деятельностью, которые утверждены постановлениями Правительства РФ.</w:t>
      </w:r>
      <w:proofErr w:type="gramEnd"/>
      <w:r>
        <w:br/>
        <w:t>В стаж, дающий право на досрочное пенсионное обеспечение, включается работа в учреждениях здравоохранения, санитарно-эпидемиологических учреждениях всех форм собственности. Важно отметить, что периоды работы медицинских работников в организациях, имевших иную организационно-правовую форму, отличную от учреждения (предприятие) не учитываются в стаж работы, дающей право на досрочный выход на пенсию.</w:t>
      </w:r>
      <w:r>
        <w:br/>
      </w:r>
      <w:r>
        <w:br/>
        <w:t>Также в стаж засчитывается работа на станциях скорой медицинской помощи, скорой и неотложной медицинской помощи и станциях переливания крови.</w:t>
      </w:r>
      <w:r>
        <w:br/>
      </w:r>
      <w:r>
        <w:br/>
        <w:t>Периоды работы в учреждениях здравоохранения подсчитываются календарно. Вместе с тем, действующее законодательство предусматривает льготный порядок исчисления при наличии «смешанного» стажа (работа на селе и в городах), а также работы оперирующими врачами-специалистами и операционными медицинскими сестрами, врачами-анестезиологами-реаниматологами и др. категориям.</w:t>
      </w:r>
    </w:p>
    <w:p w:rsidR="001A00D8" w:rsidRDefault="001A00D8" w:rsidP="001A00D8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ru-RU" w:bidi="ar-SA"/>
        </w:rPr>
        <w:drawing>
          <wp:inline distT="0" distB="0" distL="0" distR="0">
            <wp:extent cx="3257550" cy="1714500"/>
            <wp:effectExtent l="19050" t="0" r="0" b="0"/>
            <wp:docPr id="34" name="Рисунок 34" descr="C:\2\контакты 10.06.2019.docx\wuKbU_2HO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2\контакты 10.06.2019.docx\wuKbU_2HOM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2C4" w:rsidRPr="001A00D8" w:rsidRDefault="005652C4" w:rsidP="001A00D8"/>
    <w:sectPr w:rsidR="005652C4" w:rsidRPr="001A00D8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1A00D8"/>
    <w:rsid w:val="002F72CF"/>
    <w:rsid w:val="00496F36"/>
    <w:rsid w:val="004B53F1"/>
    <w:rsid w:val="004C4924"/>
    <w:rsid w:val="005255D6"/>
    <w:rsid w:val="005652C4"/>
    <w:rsid w:val="00580EC5"/>
    <w:rsid w:val="005F4BD9"/>
    <w:rsid w:val="00627FDD"/>
    <w:rsid w:val="00633363"/>
    <w:rsid w:val="00633CC7"/>
    <w:rsid w:val="0068692D"/>
    <w:rsid w:val="008049AD"/>
    <w:rsid w:val="00865D4F"/>
    <w:rsid w:val="00957228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351</Words>
  <Characters>2001</Characters>
  <Application>Microsoft Office Word</Application>
  <DocSecurity>0</DocSecurity>
  <Lines>16</Lines>
  <Paragraphs>4</Paragraphs>
  <ScaleCrop>false</ScaleCrop>
  <Company>Kraftway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6</cp:revision>
  <dcterms:created xsi:type="dcterms:W3CDTF">2019-06-11T11:40:00Z</dcterms:created>
  <dcterms:modified xsi:type="dcterms:W3CDTF">2019-07-01T11:46:00Z</dcterms:modified>
</cp:coreProperties>
</file>