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  <w:r>
        <w:t xml:space="preserve">Как пенсионеру оформить выплату из накопительной части пенсии, читайте на сайте ПФР: </w:t>
      </w:r>
      <w:hyperlink r:id="rId4">
        <w:r>
          <w:rPr>
            <w:rStyle w:val="-"/>
          </w:rPr>
          <w:t>http://www.pfrf.ru/knopki/zhizn~440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#пенсия</w:t>
        </w:r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накопительнаяпенсия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580EC5" w:rsidRDefault="00580EC5" w:rsidP="00580EC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108585</wp:posOffset>
            </wp:positionV>
            <wp:extent cx="1373505" cy="1373505"/>
            <wp:effectExtent l="0" t="0" r="0" b="0"/>
            <wp:wrapSquare wrapText="largest"/>
            <wp:docPr id="7" name="Изображение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Изображение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3735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EC5" w:rsidRDefault="00580EC5" w:rsidP="00580EC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1816100</wp:posOffset>
            </wp:positionH>
            <wp:positionV relativeFrom="paragraph">
              <wp:posOffset>0</wp:posOffset>
            </wp:positionV>
            <wp:extent cx="1344930" cy="1344930"/>
            <wp:effectExtent l="0" t="0" r="0" b="0"/>
            <wp:wrapSquare wrapText="largest"/>
            <wp:docPr id="8" name="Изображение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Изображение8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1344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</w:p>
    <w:p w:rsidR="00580EC5" w:rsidRDefault="00580EC5" w:rsidP="00580EC5">
      <w:pPr>
        <w:rPr>
          <w:rFonts w:hint="eastAsia"/>
        </w:rPr>
      </w:pPr>
      <w:hyperlink r:id="rId13">
        <w:r>
          <w:rPr>
            <w:rStyle w:val="-"/>
          </w:rPr>
          <w:t>Как оформить накопительную пенсию</w:t>
        </w:r>
      </w:hyperlink>
    </w:p>
    <w:p w:rsidR="00580EC5" w:rsidRDefault="00580EC5" w:rsidP="00580EC5">
      <w:pPr>
        <w:rPr>
          <w:rFonts w:hint="eastAsia"/>
        </w:rPr>
      </w:pPr>
      <w:hyperlink r:id="rId14">
        <w:r>
          <w:rPr>
            <w:rStyle w:val="-"/>
          </w:rPr>
          <w:t xml:space="preserve"> www.pfrf.ru </w:t>
        </w:r>
      </w:hyperlink>
    </w:p>
    <w:p w:rsidR="005652C4" w:rsidRPr="00580EC5" w:rsidRDefault="005652C4" w:rsidP="00580EC5"/>
    <w:sectPr w:rsidR="005652C4" w:rsidRPr="00580EC5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2F72CF"/>
    <w:rsid w:val="00496F36"/>
    <w:rsid w:val="005255D6"/>
    <w:rsid w:val="005652C4"/>
    <w:rsid w:val="00580EC5"/>
    <w:rsid w:val="005F4BD9"/>
    <w:rsid w:val="00627FDD"/>
    <w:rsid w:val="00633363"/>
    <w:rsid w:val="00633CC7"/>
    <w:rsid w:val="0068692D"/>
    <w:rsid w:val="00865D4F"/>
    <w:rsid w:val="00C31815"/>
    <w:rsid w:val="00C900C2"/>
    <w:rsid w:val="00D34238"/>
    <w:rsid w:val="00D37305"/>
    <w:rsid w:val="00EF45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7;&#1077;&#1085;&#1089;&#1080;&#1103;" TargetMode="External"/><Relationship Id="rId13" Type="http://schemas.openxmlformats.org/officeDocument/2006/relationships/hyperlink" Target="https://vk.com/away.php?to=http%3A%2F%2Fwww.pfrf.ru%2Fknopki%2Fzhizn~440&amp;post=-86141808_2771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image" Target="media/image2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%3A%2F%2Fwww.pfrf.ru%2Fknopki%2Fzhizn~440&amp;post=-86141808_2771&amp;cc_key=" TargetMode="External"/><Relationship Id="rId9" Type="http://schemas.openxmlformats.org/officeDocument/2006/relationships/hyperlink" Target="https://vk.com/feed?section=search&amp;q=%23&#1085;&#1072;&#1082;&#1086;&#1087;&#1080;&#1090;&#1077;&#1083;&#1100;&#1085;&#1072;&#1103;&#1087;&#1077;&#1085;&#1089;&#1080;&#1103;" TargetMode="External"/><Relationship Id="rId14" Type="http://schemas.openxmlformats.org/officeDocument/2006/relationships/hyperlink" Target="https://vk.com/away.php?to=http%3A%2F%2Fwww.pfrf.ru%2Fknopki%2Fzhizn~440&amp;post=-86141808_27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857</Characters>
  <Application>Microsoft Office Word</Application>
  <DocSecurity>0</DocSecurity>
  <Lines>7</Lines>
  <Paragraphs>2</Paragraphs>
  <ScaleCrop>false</ScaleCrop>
  <Company>Kraftway</Company>
  <LinksUpToDate>false</LinksUpToDate>
  <CharactersWithSpaces>1005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3</cp:revision>
  <dcterms:created xsi:type="dcterms:W3CDTF">2019-06-11T11:40:00Z</dcterms:created>
  <dcterms:modified xsi:type="dcterms:W3CDTF">2019-06-11T11:40:00Z</dcterms:modified>
</cp:coreProperties>
</file>