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746" w:rsidRDefault="003D5746" w:rsidP="003D5746">
      <w:pPr>
        <w:rPr>
          <w:rFonts w:hint="eastAsia"/>
        </w:rPr>
      </w:pPr>
      <w:r>
        <w:t xml:space="preserve">Получите сведения о состоянии вашего индивидуального лицевого счёта (ИЛС) в Личном кабинете на сайте ПФР: </w:t>
      </w:r>
      <w:hyperlink r:id="rId5">
        <w:r>
          <w:rPr>
            <w:rStyle w:val="-"/>
          </w:rPr>
          <w:t>https://es.pfrf.ru/#services-f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#ИЛС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пенсионныенакопления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3D5746" w:rsidRDefault="003D5746" w:rsidP="003D5746">
      <w:pPr>
        <w:rPr>
          <w:rFonts w:hint="eastAsia"/>
        </w:rPr>
      </w:pPr>
    </w:p>
    <w:p w:rsidR="003D5746" w:rsidRDefault="003D5746" w:rsidP="003D5746">
      <w:pPr>
        <w:rPr>
          <w:rFonts w:hint="eastAsia"/>
        </w:rPr>
      </w:pPr>
    </w:p>
    <w:p w:rsidR="003D5746" w:rsidRDefault="003D5746" w:rsidP="003D5746">
      <w:pPr>
        <w:rPr>
          <w:rFonts w:hint="eastAsia"/>
        </w:rPr>
      </w:pPr>
    </w:p>
    <w:p w:rsidR="003D5746" w:rsidRDefault="003D5746" w:rsidP="003D5746">
      <w:pPr>
        <w:rPr>
          <w:rFonts w:hint="eastAsia"/>
        </w:rPr>
      </w:pPr>
      <w:hyperlink r:id="rId12">
        <w:r>
          <w:rPr>
            <w:rStyle w:val="-"/>
          </w:rPr>
          <w:t>Список сервисов</w:t>
        </w:r>
      </w:hyperlink>
    </w:p>
    <w:p w:rsidR="003D5746" w:rsidRDefault="003D5746" w:rsidP="003D5746">
      <w:pPr>
        <w:rPr>
          <w:rFonts w:hint="eastAsia"/>
        </w:rPr>
      </w:pPr>
      <w:hyperlink r:id="rId13">
        <w:r>
          <w:rPr>
            <w:rStyle w:val="-"/>
          </w:rPr>
          <w:t xml:space="preserve"> </w:t>
        </w:r>
        <w:proofErr w:type="spellStart"/>
        <w:r>
          <w:rPr>
            <w:rStyle w:val="-"/>
          </w:rPr>
          <w:t>es.pfrf.ru</w:t>
        </w:r>
        <w:proofErr w:type="spellEnd"/>
        <w:r>
          <w:rPr>
            <w:rStyle w:val="-"/>
          </w:rPr>
          <w:t xml:space="preserve"> </w:t>
        </w:r>
      </w:hyperlink>
    </w:p>
    <w:p w:rsidR="003D5746" w:rsidRDefault="003D5746" w:rsidP="003D5746">
      <w:pPr>
        <w:rPr>
          <w:rFonts w:hint="eastAsia"/>
        </w:rPr>
      </w:pPr>
    </w:p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3D5746"/>
    <w:rsid w:val="00467E3E"/>
    <w:rsid w:val="00496F36"/>
    <w:rsid w:val="005255D6"/>
    <w:rsid w:val="005507CA"/>
    <w:rsid w:val="005652C4"/>
    <w:rsid w:val="005F4BD9"/>
    <w:rsid w:val="00627FDD"/>
    <w:rsid w:val="00633CC7"/>
    <w:rsid w:val="0068266D"/>
    <w:rsid w:val="0068692D"/>
    <w:rsid w:val="006C50D5"/>
    <w:rsid w:val="00865D4F"/>
    <w:rsid w:val="00934B93"/>
    <w:rsid w:val="00944F21"/>
    <w:rsid w:val="009E3EDA"/>
    <w:rsid w:val="00B32F9D"/>
    <w:rsid w:val="00BD6CAC"/>
    <w:rsid w:val="00C31815"/>
    <w:rsid w:val="00D34238"/>
    <w:rsid w:val="00D37305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86;&#1087;&#1088;&#1086;&#1089;&#1086;&#1090;&#1074;&#1077;&#1090;" TargetMode="External"/><Relationship Id="rId13" Type="http://schemas.openxmlformats.org/officeDocument/2006/relationships/hyperlink" Target="https://vk.com/away.php?to=https%3A%2F%2Fes.pfrf.ru%2F%23services-f&amp;post=-86141808_276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away.php?to=https%3A%2F%2Fes.pfrf.ru%2F%23services-f&amp;post=-86141808_276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5" Type="http://schemas.openxmlformats.org/officeDocument/2006/relationships/hyperlink" Target="https://vk.com/away.php?to=https%3A%2F%2Fes.pfrf.ru%2F%23services-f&amp;post=-86141808_2764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7;&#1077;&#1085;&#1089;&#1080;&#1086;&#1085;&#1085;&#1099;&#1077;&#1085;&#1072;&#1082;&#1086;&#1087;&#1083;&#1077;&#1085;&#1080;&#1103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48;&#1051;&#1057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75CD06-CF63-4EB1-B5E8-7C8A1C6B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Company>Kraftway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dcterms:created xsi:type="dcterms:W3CDTF">2019-06-11T12:07:00Z</dcterms:created>
  <dcterms:modified xsi:type="dcterms:W3CDTF">2019-06-11T12:12:00Z</dcterms:modified>
</cp:coreProperties>
</file>