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3AF" w:rsidRPr="008133AF" w:rsidRDefault="008133AF" w:rsidP="008133AF">
      <w:pPr>
        <w:widowControl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При отсутствии возможности трудоустройства </w:t>
      </w:r>
      <w:proofErr w:type="spellStart"/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предпенсионер</w:t>
      </w:r>
      <w:proofErr w:type="spellEnd"/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может выйти на пенсию досрочно.</w:t>
      </w:r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Подробнее на сайте ПФР: </w:t>
      </w:r>
      <w:hyperlink r:id="rId4" w:tgtFrame="_blank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http://www.pfrf.ru/zakonoproekt/#info-12</w:t>
        </w:r>
      </w:hyperlink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>.</w:t>
      </w:r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hyperlink r:id="rId5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#ПФР</w:t>
        </w:r>
      </w:hyperlink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</w:t>
      </w:r>
      <w:hyperlink r:id="rId6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#</w:t>
        </w:r>
        <w:proofErr w:type="spellStart"/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пенсионныйфонд</w:t>
        </w:r>
        <w:proofErr w:type="spellEnd"/>
      </w:hyperlink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</w:t>
      </w:r>
      <w:hyperlink r:id="rId7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#</w:t>
        </w:r>
        <w:proofErr w:type="spellStart"/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пенсионныйзакон</w:t>
        </w:r>
        <w:proofErr w:type="spellEnd"/>
      </w:hyperlink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</w:t>
      </w:r>
      <w:hyperlink r:id="rId8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#</w:t>
        </w:r>
        <w:proofErr w:type="spellStart"/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досрочнаяпенсия</w:t>
        </w:r>
        <w:proofErr w:type="spellEnd"/>
      </w:hyperlink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</w:t>
      </w:r>
      <w:hyperlink r:id="rId9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#</w:t>
        </w:r>
        <w:proofErr w:type="spellStart"/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понятнаяпенсия</w:t>
        </w:r>
        <w:proofErr w:type="spellEnd"/>
      </w:hyperlink>
      <w:r w:rsidRPr="008133AF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</w:t>
      </w:r>
      <w:hyperlink r:id="rId10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>#пенсия</w:t>
        </w:r>
      </w:hyperlink>
    </w:p>
    <w:p w:rsidR="008133AF" w:rsidRDefault="008133AF" w:rsidP="008133AF">
      <w:r>
        <w:rPr>
          <w:noProof/>
          <w:lang w:eastAsia="ru-RU" w:bidi="ar-SA"/>
        </w:rPr>
        <w:drawing>
          <wp:inline distT="0" distB="0" distL="0" distR="0">
            <wp:extent cx="2752725" cy="2752725"/>
            <wp:effectExtent l="19050" t="0" r="9525" b="0"/>
            <wp:docPr id="3" name="Рисунок 3" descr="C:\2\DFxn2DONx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2\DFxn2DONxm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 w:bidi="ar-SA"/>
        </w:rPr>
        <w:drawing>
          <wp:inline distT="0" distB="0" distL="0" distR="0">
            <wp:extent cx="2752725" cy="2752725"/>
            <wp:effectExtent l="19050" t="0" r="9525" b="0"/>
            <wp:docPr id="1" name="Рисунок 1" descr="C:\2\1CEZrPF89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2\1CEZrPF89J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3AF" w:rsidRDefault="008133AF" w:rsidP="008133AF"/>
    <w:p w:rsidR="008133AF" w:rsidRDefault="008133AF" w:rsidP="008133AF">
      <w:pPr>
        <w:widowControl/>
        <w:rPr>
          <w:rFonts w:ascii="Times New Roman" w:eastAsia="Times New Roman" w:hAnsi="Times New Roman" w:cs="Times New Roman"/>
          <w:color w:val="auto"/>
          <w:lang w:eastAsia="ru-RU" w:bidi="ar-SA"/>
        </w:rPr>
      </w:pPr>
      <w:hyperlink r:id="rId13" w:tgtFrame="_blank" w:history="1">
        <w:r w:rsidRPr="008133AF">
          <w:rPr>
            <w:rFonts w:ascii="Times New Roman" w:eastAsia="Times New Roman" w:hAnsi="Times New Roman" w:cs="Times New Roman"/>
            <w:color w:val="0000FF"/>
            <w:u w:val="single"/>
            <w:lang w:eastAsia="ru-RU" w:bidi="ar-SA"/>
          </w:rPr>
          <w:t xml:space="preserve">Что нужно знать об изменениях в пенсионной системе www.pfrf.ru </w:t>
        </w:r>
      </w:hyperlink>
    </w:p>
    <w:p w:rsidR="008133AF" w:rsidRDefault="008133AF" w:rsidP="008133AF">
      <w:pPr>
        <w:rPr>
          <w:rFonts w:ascii="Times New Roman" w:eastAsia="Times New Roman" w:hAnsi="Times New Roman" w:cs="Times New Roman"/>
          <w:lang w:eastAsia="ru-RU" w:bidi="ar-SA"/>
        </w:rPr>
      </w:pPr>
    </w:p>
    <w:p w:rsidR="008133AF" w:rsidRPr="008133AF" w:rsidRDefault="008133AF" w:rsidP="008133AF">
      <w:pPr>
        <w:rPr>
          <w:rFonts w:ascii="Times New Roman" w:eastAsia="Times New Roman" w:hAnsi="Times New Roman" w:cs="Times New Roman"/>
          <w:lang w:val="en-US" w:eastAsia="ru-RU" w:bidi="ar-SA"/>
        </w:rPr>
      </w:pPr>
      <w:r>
        <w:rPr>
          <w:rFonts w:ascii="Times New Roman" w:eastAsia="Times New Roman" w:hAnsi="Times New Roman" w:cs="Times New Roman"/>
          <w:lang w:val="en-US" w:eastAsia="ru-RU" w:bidi="ar-SA"/>
        </w:rPr>
        <w:t>www</w:t>
      </w:r>
      <w:r>
        <w:rPr>
          <w:rFonts w:ascii="Times New Roman" w:eastAsia="Times New Roman" w:hAnsi="Times New Roman" w:cs="Times New Roman"/>
          <w:lang w:eastAsia="ru-RU" w:bidi="ar-SA"/>
        </w:rPr>
        <w:t>.</w:t>
      </w:r>
      <w:proofErr w:type="spellStart"/>
      <w:r>
        <w:rPr>
          <w:rFonts w:ascii="Times New Roman" w:eastAsia="Times New Roman" w:hAnsi="Times New Roman" w:cs="Times New Roman"/>
          <w:lang w:val="en-US" w:eastAsia="ru-RU" w:bidi="ar-SA"/>
        </w:rPr>
        <w:t>pfrf</w:t>
      </w:r>
      <w:proofErr w:type="spellEnd"/>
      <w:r>
        <w:rPr>
          <w:rFonts w:ascii="Times New Roman" w:eastAsia="Times New Roman" w:hAnsi="Times New Roman" w:cs="Times New Roman"/>
          <w:lang w:eastAsia="ru-RU" w:bidi="ar-SA"/>
        </w:rPr>
        <w:t>.</w:t>
      </w:r>
      <w:proofErr w:type="spellStart"/>
      <w:r>
        <w:rPr>
          <w:rFonts w:ascii="Times New Roman" w:eastAsia="Times New Roman" w:hAnsi="Times New Roman" w:cs="Times New Roman"/>
          <w:lang w:val="en-US" w:eastAsia="ru-RU" w:bidi="ar-SA"/>
        </w:rPr>
        <w:t>ru</w:t>
      </w:r>
      <w:proofErr w:type="spellEnd"/>
    </w:p>
    <w:sectPr w:rsidR="008133AF" w:rsidRPr="008133AF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0B4278"/>
    <w:rsid w:val="0012301C"/>
    <w:rsid w:val="00293A5D"/>
    <w:rsid w:val="00400D88"/>
    <w:rsid w:val="005652C4"/>
    <w:rsid w:val="00592F29"/>
    <w:rsid w:val="007044EA"/>
    <w:rsid w:val="008133AF"/>
    <w:rsid w:val="00865D4F"/>
    <w:rsid w:val="008708DA"/>
    <w:rsid w:val="008B1D99"/>
    <w:rsid w:val="00981378"/>
    <w:rsid w:val="009878CA"/>
    <w:rsid w:val="00AB4EE9"/>
    <w:rsid w:val="00BB67D4"/>
    <w:rsid w:val="00E46880"/>
    <w:rsid w:val="00E77F33"/>
    <w:rsid w:val="00EB5CEC"/>
    <w:rsid w:val="00F1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styleId="a3">
    <w:name w:val="Hyperlink"/>
    <w:basedOn w:val="a0"/>
    <w:uiPriority w:val="99"/>
    <w:semiHidden/>
    <w:unhideWhenUsed/>
    <w:rsid w:val="008133AF"/>
    <w:rPr>
      <w:color w:val="0000FF"/>
      <w:u w:val="single"/>
    </w:rPr>
  </w:style>
  <w:style w:type="character" w:customStyle="1" w:styleId="maillinktitle">
    <w:name w:val="mail_link__title"/>
    <w:basedOn w:val="a0"/>
    <w:rsid w:val="008133AF"/>
  </w:style>
  <w:style w:type="character" w:customStyle="1" w:styleId="maillinksubtitle">
    <w:name w:val="mail_link__subtitle"/>
    <w:basedOn w:val="a0"/>
    <w:rsid w:val="008133AF"/>
  </w:style>
  <w:style w:type="paragraph" w:styleId="a4">
    <w:name w:val="Balloon Text"/>
    <w:basedOn w:val="a"/>
    <w:link w:val="a5"/>
    <w:uiPriority w:val="99"/>
    <w:semiHidden/>
    <w:unhideWhenUsed/>
    <w:rsid w:val="008133AF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133AF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9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4%D0%BE%D1%81%D1%80%D0%BE%D1%87%D0%BD%D0%B0%D1%8F%D0%BF%D0%B5%D0%BD%D1%81%D0%B8%D1%8F" TargetMode="External"/><Relationship Id="rId13" Type="http://schemas.openxmlformats.org/officeDocument/2006/relationships/hyperlink" Target="https://vk.com/away.php?to=http%3A%2F%2Fwww.pfrf.ru%2Fzakonoproekt%2F%23info-12&amp;post=-86141808_27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F%D0%B5%D0%BD%D1%81%D0%B8%D0%BE%D0%BD%D0%BD%D1%8B%D0%B9%D0%B7%D0%B0%D0%BA%D0%BE%D0%BD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%D0%9F%D0%A4%D0%A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0%BF%D0%B5%D0%BD%D1%81%D0%B8%D1%8F" TargetMode="External"/><Relationship Id="rId4" Type="http://schemas.openxmlformats.org/officeDocument/2006/relationships/hyperlink" Target="https://vk.com/away.php?to=http%3A%2F%2Fwww.pfrf.ru%2Fzakonoproekt%2F%23info-12&amp;post=-86141808_2748&amp;cc_key=" TargetMode="External"/><Relationship Id="rId9" Type="http://schemas.openxmlformats.org/officeDocument/2006/relationships/hyperlink" Target="https://vk.com/feed?section=search&amp;q=%23%D0%BF%D0%BE%D0%BD%D1%8F%D1%82%D0%BD%D0%B0%D1%8F%D0%BF%D0%B5%D0%BD%D1%81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1127</Characters>
  <Application>Microsoft Office Word</Application>
  <DocSecurity>0</DocSecurity>
  <Lines>9</Lines>
  <Paragraphs>2</Paragraphs>
  <ScaleCrop>false</ScaleCrop>
  <Company>Kraftway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dcterms:created xsi:type="dcterms:W3CDTF">2019-06-18T07:17:00Z</dcterms:created>
  <dcterms:modified xsi:type="dcterms:W3CDTF">2019-06-18T07:21:00Z</dcterms:modified>
</cp:coreProperties>
</file>