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CA" w:rsidRDefault="009878CA" w:rsidP="009878CA">
      <w:pPr>
        <w:rPr>
          <w:rFonts w:hint="eastAsia"/>
        </w:rPr>
      </w:pPr>
      <w:r>
        <w:t xml:space="preserve">Будьте осторожны! </w:t>
      </w:r>
      <w:r>
        <w:br/>
        <w:t xml:space="preserve">В интернете размещаются рекламные предложения по </w:t>
      </w:r>
      <w:proofErr w:type="spellStart"/>
      <w:r>
        <w:t>обналичиванию</w:t>
      </w:r>
      <w:proofErr w:type="spellEnd"/>
      <w:r>
        <w:t xml:space="preserve"> средств материнского капитала. </w:t>
      </w:r>
      <w:r>
        <w:br/>
        <w:t xml:space="preserve">Напоминаем, что это незаконно! Остерегайтесь мошенничества!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#МСК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обналичитьМСК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#мошенники</w:t>
        </w:r>
      </w:hyperlink>
      <w:r>
        <w:t xml:space="preserve"> </w:t>
      </w: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0</wp:posOffset>
            </wp:positionV>
            <wp:extent cx="2379345" cy="237934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</w:p>
    <w:p w:rsidR="009878CA" w:rsidRDefault="009878CA" w:rsidP="009878CA">
      <w:pPr>
        <w:rPr>
          <w:rFonts w:hint="eastAsia"/>
        </w:rPr>
      </w:pPr>
      <w:r>
        <w:t xml:space="preserve">  </w:t>
      </w:r>
    </w:p>
    <w:p w:rsidR="005652C4" w:rsidRPr="009878CA" w:rsidRDefault="005652C4" w:rsidP="009878CA"/>
    <w:sectPr w:rsidR="005652C4" w:rsidRPr="009878CA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5652C4"/>
    <w:rsid w:val="00865D4F"/>
    <w:rsid w:val="00987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2;&#1057;&#1050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84;&#1086;&#1096;&#1077;&#1085;&#1085;&#1080;&#1082;&#1080;" TargetMode="External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hyperlink" Target="https://vk.com/feed?section=search&amp;q=%23&#1086;&#1073;&#1085;&#1072;&#1083;&#1080;&#1095;&#1080;&#1090;&#1100;&#1052;&#1057;&#105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2</cp:revision>
  <dcterms:created xsi:type="dcterms:W3CDTF">2019-06-11T09:32:00Z</dcterms:created>
  <dcterms:modified xsi:type="dcterms:W3CDTF">2019-06-11T11:49:00Z</dcterms:modified>
</cp:coreProperties>
</file>