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5748" w:rsidRPr="00DC5748" w:rsidRDefault="00DC5748" w:rsidP="00DC5748">
      <w:pPr>
        <w:keepNext/>
        <w:pBdr>
          <w:bottom w:val="single" w:sz="12" w:space="1" w:color="auto"/>
        </w:pBd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i w:val="0"/>
          <w:iCs w:val="0"/>
          <w:sz w:val="24"/>
          <w:szCs w:val="24"/>
          <w:lang w:eastAsia="ru-RU"/>
        </w:rPr>
      </w:pPr>
      <w:r w:rsidRPr="00DC5748">
        <w:rPr>
          <w:rFonts w:ascii="Times New Roman" w:eastAsia="Times New Roman" w:hAnsi="Times New Roman" w:cs="Times New Roman"/>
          <w:b/>
          <w:i w:val="0"/>
          <w:iCs w:val="0"/>
          <w:sz w:val="24"/>
          <w:szCs w:val="24"/>
          <w:lang w:eastAsia="ru-RU"/>
        </w:rPr>
        <w:t>АДМИНИСТРАЦИЯ СТАРОШАЙГОВСКОГО СЕЛЬСКОГОПОСЕЛЕНИЯ</w:t>
      </w:r>
    </w:p>
    <w:p w:rsidR="00DC5748" w:rsidRPr="00DC5748" w:rsidRDefault="00DC5748" w:rsidP="00DC5748">
      <w:pPr>
        <w:keepNext/>
        <w:pBdr>
          <w:bottom w:val="single" w:sz="12" w:space="1" w:color="auto"/>
        </w:pBd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i w:val="0"/>
          <w:iCs w:val="0"/>
          <w:sz w:val="24"/>
          <w:szCs w:val="24"/>
          <w:lang w:eastAsia="ru-RU"/>
        </w:rPr>
      </w:pPr>
      <w:r w:rsidRPr="00DC5748">
        <w:rPr>
          <w:rFonts w:ascii="Times New Roman" w:eastAsia="Times New Roman" w:hAnsi="Times New Roman" w:cs="Times New Roman"/>
          <w:b/>
          <w:i w:val="0"/>
          <w:iCs w:val="0"/>
          <w:sz w:val="24"/>
          <w:szCs w:val="24"/>
          <w:lang w:eastAsia="ru-RU"/>
        </w:rPr>
        <w:t>СТАРОШАЙГОВСКОГО  МУНИЦИПАЛЬНОГО РАЙОНА</w:t>
      </w:r>
    </w:p>
    <w:p w:rsidR="00DC5748" w:rsidRPr="00DC5748" w:rsidRDefault="00DC5748" w:rsidP="00DC5748">
      <w:pPr>
        <w:keepNext/>
        <w:pBdr>
          <w:bottom w:val="single" w:sz="12" w:space="1" w:color="auto"/>
        </w:pBd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i w:val="0"/>
          <w:iCs w:val="0"/>
          <w:sz w:val="24"/>
          <w:szCs w:val="24"/>
          <w:lang w:eastAsia="ru-RU"/>
        </w:rPr>
      </w:pPr>
      <w:r w:rsidRPr="00DC5748">
        <w:rPr>
          <w:rFonts w:ascii="Times New Roman" w:eastAsia="Times New Roman" w:hAnsi="Times New Roman" w:cs="Times New Roman"/>
          <w:b/>
          <w:i w:val="0"/>
          <w:iCs w:val="0"/>
          <w:sz w:val="24"/>
          <w:szCs w:val="24"/>
          <w:lang w:eastAsia="ru-RU"/>
        </w:rPr>
        <w:t>РЕСПУБЛИКИ МОРДОВИЯ</w:t>
      </w:r>
    </w:p>
    <w:p w:rsidR="00DC5748" w:rsidRPr="00DC5748" w:rsidRDefault="00DC5748" w:rsidP="00DC5748">
      <w:pPr>
        <w:spacing w:after="0" w:line="240" w:lineRule="auto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</w:p>
    <w:p w:rsidR="00DC5748" w:rsidRPr="00DC5748" w:rsidRDefault="00DC5748" w:rsidP="00DC5748">
      <w:pPr>
        <w:spacing w:after="0" w:line="240" w:lineRule="auto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DC5748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                                                   с</w:t>
      </w:r>
      <w:proofErr w:type="gramStart"/>
      <w:r w:rsidRPr="00DC5748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.</w:t>
      </w:r>
      <w:proofErr w:type="gramEnd"/>
      <w:r w:rsidRPr="00DC5748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Старое </w:t>
      </w:r>
      <w:proofErr w:type="spellStart"/>
      <w:r w:rsidRPr="00DC5748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Шайгово</w:t>
      </w:r>
      <w:proofErr w:type="spellEnd"/>
    </w:p>
    <w:p w:rsidR="00DC5748" w:rsidRPr="00DC5748" w:rsidRDefault="00DC5748" w:rsidP="00DC5748">
      <w:pPr>
        <w:spacing w:after="0" w:line="240" w:lineRule="auto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DC5748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№ 58                                                                                              «26» апреля 2019 г</w:t>
      </w:r>
    </w:p>
    <w:p w:rsidR="00DC5748" w:rsidRPr="00DC5748" w:rsidRDefault="00DC5748" w:rsidP="00DC5748">
      <w:pPr>
        <w:spacing w:after="0" w:line="240" w:lineRule="auto"/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eastAsia="ru-RU"/>
        </w:rPr>
      </w:pPr>
      <w:r w:rsidRPr="00DC5748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eastAsia="ru-RU"/>
        </w:rPr>
        <w:t xml:space="preserve">                                                                                                                   .</w:t>
      </w:r>
    </w:p>
    <w:p w:rsidR="00DC5748" w:rsidRPr="00DC5748" w:rsidRDefault="00DC5748" w:rsidP="00DC5748">
      <w:pPr>
        <w:spacing w:after="0" w:line="240" w:lineRule="auto"/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eastAsia="ru-RU"/>
        </w:rPr>
      </w:pPr>
      <w:r w:rsidRPr="00DC5748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eastAsia="ru-RU"/>
        </w:rPr>
        <w:t xml:space="preserve">                                                                   </w:t>
      </w:r>
      <w:r w:rsidRPr="00DC5748">
        <w:rPr>
          <w:rFonts w:ascii="Times New Roman" w:eastAsia="Times New Roman" w:hAnsi="Times New Roman" w:cs="Times New Roman"/>
          <w:b/>
          <w:i w:val="0"/>
          <w:iCs w:val="0"/>
          <w:sz w:val="36"/>
          <w:szCs w:val="36"/>
          <w:lang w:eastAsia="ru-RU"/>
        </w:rPr>
        <w:t>Постановление</w:t>
      </w:r>
    </w:p>
    <w:p w:rsidR="00DC5748" w:rsidRPr="00DC5748" w:rsidRDefault="00DC5748" w:rsidP="00DC5748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eastAsia="ru-RU"/>
        </w:rPr>
      </w:pPr>
    </w:p>
    <w:p w:rsidR="00DC5748" w:rsidRPr="00DC5748" w:rsidRDefault="00DC5748" w:rsidP="00DC5748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eastAsia="ru-RU"/>
        </w:rPr>
      </w:pPr>
      <w:r w:rsidRPr="00DC5748"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eastAsia="ru-RU"/>
        </w:rPr>
        <w:t>О вынесении на публичные слушания  вопроса об изменении</w:t>
      </w:r>
    </w:p>
    <w:p w:rsidR="00DC5748" w:rsidRPr="00DC5748" w:rsidRDefault="00DC5748" w:rsidP="00DC5748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eastAsia="ru-RU"/>
        </w:rPr>
      </w:pPr>
      <w:r w:rsidRPr="00DC5748"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eastAsia="ru-RU"/>
        </w:rPr>
        <w:t xml:space="preserve"> вида разрешенного использования  с основного на условн</w:t>
      </w:r>
      <w:proofErr w:type="gramStart"/>
      <w:r w:rsidRPr="00DC5748"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eastAsia="ru-RU"/>
        </w:rPr>
        <w:t>о-</w:t>
      </w:r>
      <w:proofErr w:type="gramEnd"/>
      <w:r w:rsidRPr="00DC5748"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eastAsia="ru-RU"/>
        </w:rPr>
        <w:t xml:space="preserve"> разрешенный земельного участка </w:t>
      </w:r>
    </w:p>
    <w:p w:rsidR="00DC5748" w:rsidRPr="00DC5748" w:rsidRDefault="00DC5748" w:rsidP="00DC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eastAsia="ru-RU"/>
        </w:rPr>
      </w:pPr>
    </w:p>
    <w:p w:rsidR="00DC5748" w:rsidRPr="00DC5748" w:rsidRDefault="00DC5748" w:rsidP="00DC5748">
      <w:pPr>
        <w:spacing w:after="0" w:line="360" w:lineRule="auto"/>
        <w:jc w:val="both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DC5748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               В соответствии с Федеральным Законом от 6 октября  2003 года  №131-ФЗ «Об общих принципах  организации местного самоуправления  в Российской Федерации», в соответствии со статьей 39 Градостроительного кодекса Российской Федерации</w:t>
      </w:r>
      <w:proofErr w:type="gramStart"/>
      <w:r w:rsidRPr="00DC5748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,</w:t>
      </w:r>
      <w:proofErr w:type="gramEnd"/>
      <w:r w:rsidRPr="00DC5748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Уставом </w:t>
      </w:r>
      <w:proofErr w:type="spellStart"/>
      <w:r w:rsidRPr="00DC5748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Старошайговского</w:t>
      </w:r>
      <w:proofErr w:type="spellEnd"/>
      <w:r w:rsidRPr="00DC5748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сельского поселения </w:t>
      </w:r>
      <w:proofErr w:type="spellStart"/>
      <w:r w:rsidRPr="00DC5748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Старошайговского</w:t>
      </w:r>
      <w:proofErr w:type="spellEnd"/>
      <w:r w:rsidRPr="00DC5748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муниципального района Республики Мордовия , администрация </w:t>
      </w:r>
      <w:proofErr w:type="spellStart"/>
      <w:r w:rsidRPr="00DC5748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Старошайговского</w:t>
      </w:r>
      <w:proofErr w:type="spellEnd"/>
      <w:r w:rsidRPr="00DC5748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сельского поселения  </w:t>
      </w:r>
    </w:p>
    <w:p w:rsidR="00DC5748" w:rsidRPr="00DC5748" w:rsidRDefault="00DC5748" w:rsidP="00DC5748">
      <w:pPr>
        <w:spacing w:after="0" w:line="360" w:lineRule="auto"/>
        <w:rPr>
          <w:rFonts w:ascii="Times New Roman" w:eastAsia="Times New Roman" w:hAnsi="Times New Roman" w:cs="Times New Roman"/>
          <w:i w:val="0"/>
          <w:iCs w:val="0"/>
          <w:sz w:val="36"/>
          <w:szCs w:val="36"/>
          <w:lang w:eastAsia="ru-RU"/>
        </w:rPr>
      </w:pPr>
      <w:proofErr w:type="gramStart"/>
      <w:r w:rsidRPr="00DC5748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п</w:t>
      </w:r>
      <w:proofErr w:type="gramEnd"/>
      <w:r w:rsidRPr="00DC5748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о с т а н о в л я е т :</w:t>
      </w:r>
    </w:p>
    <w:p w:rsidR="00DC5748" w:rsidRPr="00DC5748" w:rsidRDefault="00DC5748" w:rsidP="00DC5748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DC5748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1 . Вынести на    публичные слушания    вопрос об   изменении  вида    разрешенного использования  основного на условно-разрешенный земельного участка   </w:t>
      </w:r>
      <w:r w:rsidRPr="00DC5748">
        <w:rPr>
          <w:rFonts w:ascii="Times New Roman" w:eastAsia="Arial Unicode MS" w:hAnsi="Times New Roman" w:cs="Times New Roman"/>
          <w:i w:val="0"/>
          <w:iCs w:val="0"/>
          <w:color w:val="000000"/>
          <w:sz w:val="28"/>
          <w:szCs w:val="28"/>
          <w:lang w:eastAsia="ru-RU" w:bidi="ru-RU"/>
        </w:rPr>
        <w:t>в кадастровом квартале  13:18:0123001, площадью 1700кв.м.</w:t>
      </w:r>
      <w:proofErr w:type="gramStart"/>
      <w:r w:rsidRPr="00DC5748">
        <w:rPr>
          <w:rFonts w:ascii="Times New Roman" w:eastAsia="Arial Unicode MS" w:hAnsi="Times New Roman" w:cs="Times New Roman"/>
          <w:i w:val="0"/>
          <w:iCs w:val="0"/>
          <w:color w:val="000000"/>
          <w:sz w:val="28"/>
          <w:szCs w:val="28"/>
          <w:lang w:eastAsia="ru-RU" w:bidi="ru-RU"/>
        </w:rPr>
        <w:t xml:space="preserve"> </w:t>
      </w:r>
      <w:r w:rsidRPr="00DC5748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,</w:t>
      </w:r>
      <w:proofErr w:type="gramEnd"/>
      <w:r w:rsidRPr="00DC5748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расположенного   по адресу: РМ, </w:t>
      </w:r>
      <w:proofErr w:type="spellStart"/>
      <w:r w:rsidRPr="00DC5748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Старошайговский</w:t>
      </w:r>
      <w:proofErr w:type="spellEnd"/>
      <w:r w:rsidRPr="00DC5748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</w:t>
      </w:r>
      <w:proofErr w:type="spellStart"/>
      <w:r w:rsidRPr="00DC5748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район,Сатрошайговское</w:t>
      </w:r>
      <w:proofErr w:type="spellEnd"/>
      <w:r w:rsidRPr="00DC5748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сельское поселение , </w:t>
      </w:r>
      <w:proofErr w:type="spellStart"/>
      <w:r w:rsidRPr="00DC5748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ул</w:t>
      </w:r>
      <w:proofErr w:type="gramStart"/>
      <w:r w:rsidRPr="00DC5748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.Р</w:t>
      </w:r>
      <w:proofErr w:type="gramEnd"/>
      <w:r w:rsidRPr="00DC5748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абочая</w:t>
      </w:r>
      <w:proofErr w:type="spellEnd"/>
      <w:r w:rsidRPr="00DC5748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, дом №15. Категория земель </w:t>
      </w:r>
      <w:proofErr w:type="gramStart"/>
      <w:r w:rsidRPr="00DC5748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–з</w:t>
      </w:r>
      <w:proofErr w:type="gramEnd"/>
      <w:r w:rsidRPr="00DC5748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емли населенных пунктов , основной вид разрешенного использования  «для ведения личного подсобного хозяйства» на условно-разрешенный вид использования  «малоэтажные жилые дома».</w:t>
      </w:r>
    </w:p>
    <w:p w:rsidR="00DC5748" w:rsidRPr="00DC5748" w:rsidRDefault="00DC5748" w:rsidP="00DC5748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</w:p>
    <w:p w:rsidR="00DC5748" w:rsidRPr="00DC5748" w:rsidRDefault="00DC5748" w:rsidP="00DC5748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DC5748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2.  Определить, что место и время  проведения публичных слушаний  устанавливается    13 мая 2019 г.,  с 16ч.00мин., по адресу: РМ</w:t>
      </w:r>
      <w:proofErr w:type="gramStart"/>
      <w:r w:rsidRPr="00DC5748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,</w:t>
      </w:r>
      <w:proofErr w:type="gramEnd"/>
      <w:r w:rsidRPr="00DC5748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</w:t>
      </w:r>
      <w:proofErr w:type="spellStart"/>
      <w:r w:rsidRPr="00DC5748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Старошайговский</w:t>
      </w:r>
      <w:proofErr w:type="spellEnd"/>
      <w:r w:rsidRPr="00DC5748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район, </w:t>
      </w:r>
      <w:proofErr w:type="spellStart"/>
      <w:r w:rsidRPr="00DC5748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Старошайговское</w:t>
      </w:r>
      <w:proofErr w:type="spellEnd"/>
      <w:r w:rsidRPr="00DC5748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сельское поселения,   Комсомольский п</w:t>
      </w:r>
      <w:r w:rsidR="00D51B6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ер</w:t>
      </w:r>
      <w:bookmarkStart w:id="0" w:name="_GoBack"/>
      <w:bookmarkEnd w:id="0"/>
      <w:r w:rsidRPr="00DC5748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-к, д.13</w:t>
      </w:r>
    </w:p>
    <w:p w:rsidR="00DC5748" w:rsidRPr="00DC5748" w:rsidRDefault="00DC5748" w:rsidP="00DC5748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DC5748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3. Сформировать рабочую группу по организации и проведению  публичных слушаний </w:t>
      </w:r>
      <w:proofErr w:type="gramStart"/>
      <w:r w:rsidRPr="00DC5748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в</w:t>
      </w:r>
      <w:proofErr w:type="gramEnd"/>
      <w:r w:rsidRPr="00DC5748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</w:t>
      </w:r>
      <w:proofErr w:type="gramStart"/>
      <w:r w:rsidRPr="00DC5748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следующим</w:t>
      </w:r>
      <w:proofErr w:type="gramEnd"/>
      <w:r w:rsidRPr="00DC5748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составе:</w:t>
      </w:r>
    </w:p>
    <w:p w:rsidR="00DC5748" w:rsidRPr="00DC5748" w:rsidRDefault="00DC5748" w:rsidP="00DC5748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</w:p>
    <w:p w:rsidR="00DC5748" w:rsidRPr="00DC5748" w:rsidRDefault="00DC5748" w:rsidP="00DC5748">
      <w:pPr>
        <w:keepNext/>
        <w:tabs>
          <w:tab w:val="left" w:pos="993"/>
        </w:tabs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DC5748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Глава</w:t>
      </w:r>
      <w:r w:rsidRPr="00DC5748">
        <w:rPr>
          <w:rFonts w:ascii="Times New Roman" w:eastAsia="Arial Unicode MS" w:hAnsi="Times New Roman" w:cs="Times New Roman"/>
          <w:i w:val="0"/>
          <w:iCs w:val="0"/>
          <w:color w:val="000000"/>
          <w:sz w:val="28"/>
          <w:szCs w:val="28"/>
          <w:lang w:eastAsia="ru-RU" w:bidi="ru-RU"/>
        </w:rPr>
        <w:t xml:space="preserve"> </w:t>
      </w:r>
    </w:p>
    <w:p w:rsidR="00DC5748" w:rsidRPr="00DC5748" w:rsidRDefault="00DC5748" w:rsidP="00DC5748">
      <w:pPr>
        <w:spacing w:after="0" w:line="240" w:lineRule="auto"/>
        <w:rPr>
          <w:rFonts w:ascii="Times New Roman" w:eastAsia="Arial Unicode MS" w:hAnsi="Times New Roman" w:cs="Times New Roman"/>
          <w:i w:val="0"/>
          <w:iCs w:val="0"/>
          <w:color w:val="000000"/>
          <w:sz w:val="28"/>
          <w:szCs w:val="28"/>
          <w:lang w:eastAsia="ru-RU" w:bidi="ru-RU"/>
        </w:rPr>
      </w:pPr>
      <w:proofErr w:type="spellStart"/>
      <w:r w:rsidRPr="00DC5748">
        <w:rPr>
          <w:rFonts w:ascii="Times New Roman" w:eastAsia="Arial Unicode MS" w:hAnsi="Times New Roman" w:cs="Times New Roman"/>
          <w:i w:val="0"/>
          <w:iCs w:val="0"/>
          <w:color w:val="000000"/>
          <w:sz w:val="28"/>
          <w:szCs w:val="28"/>
          <w:lang w:eastAsia="ru-RU" w:bidi="ru-RU"/>
        </w:rPr>
        <w:t>Старошайговского</w:t>
      </w:r>
      <w:proofErr w:type="spellEnd"/>
      <w:r w:rsidRPr="00DC5748">
        <w:rPr>
          <w:rFonts w:ascii="Times New Roman" w:eastAsia="Arial Unicode MS" w:hAnsi="Times New Roman" w:cs="Times New Roman"/>
          <w:i w:val="0"/>
          <w:iCs w:val="0"/>
          <w:color w:val="000000"/>
          <w:sz w:val="28"/>
          <w:szCs w:val="28"/>
          <w:lang w:eastAsia="ru-RU" w:bidi="ru-RU"/>
        </w:rPr>
        <w:t xml:space="preserve"> сельского поселения</w:t>
      </w:r>
    </w:p>
    <w:p w:rsidR="00DC5748" w:rsidRPr="00DC5748" w:rsidRDefault="00DC5748" w:rsidP="00DC5748">
      <w:pPr>
        <w:spacing w:after="0" w:line="240" w:lineRule="auto"/>
        <w:rPr>
          <w:rFonts w:ascii="Times New Roman" w:eastAsia="Arial Unicode MS" w:hAnsi="Times New Roman" w:cs="Times New Roman"/>
          <w:i w:val="0"/>
          <w:iCs w:val="0"/>
          <w:color w:val="000000"/>
          <w:sz w:val="28"/>
          <w:szCs w:val="28"/>
          <w:lang w:eastAsia="ru-RU" w:bidi="ru-RU"/>
        </w:rPr>
      </w:pPr>
      <w:proofErr w:type="spellStart"/>
      <w:r w:rsidRPr="00DC5748">
        <w:rPr>
          <w:rFonts w:ascii="Times New Roman" w:eastAsia="Arial Unicode MS" w:hAnsi="Times New Roman" w:cs="Times New Roman"/>
          <w:i w:val="0"/>
          <w:iCs w:val="0"/>
          <w:color w:val="000000"/>
          <w:sz w:val="28"/>
          <w:szCs w:val="28"/>
          <w:lang w:eastAsia="ru-RU" w:bidi="ru-RU"/>
        </w:rPr>
        <w:t>Старошайговского</w:t>
      </w:r>
      <w:proofErr w:type="spellEnd"/>
      <w:r w:rsidRPr="00DC5748">
        <w:rPr>
          <w:rFonts w:ascii="Times New Roman" w:eastAsia="Arial Unicode MS" w:hAnsi="Times New Roman" w:cs="Times New Roman"/>
          <w:i w:val="0"/>
          <w:iCs w:val="0"/>
          <w:color w:val="000000"/>
          <w:sz w:val="28"/>
          <w:szCs w:val="28"/>
          <w:lang w:eastAsia="ru-RU" w:bidi="ru-RU"/>
        </w:rPr>
        <w:t xml:space="preserve"> муниципального района</w:t>
      </w:r>
    </w:p>
    <w:p w:rsidR="00DC5748" w:rsidRPr="00DC5748" w:rsidRDefault="00DC5748" w:rsidP="00DC5748">
      <w:pPr>
        <w:spacing w:after="0" w:line="240" w:lineRule="auto"/>
        <w:rPr>
          <w:rFonts w:ascii="Times New Roman" w:eastAsia="Arial Unicode MS" w:hAnsi="Times New Roman" w:cs="Times New Roman"/>
          <w:i w:val="0"/>
          <w:iCs w:val="0"/>
          <w:color w:val="000000"/>
          <w:sz w:val="28"/>
          <w:szCs w:val="28"/>
          <w:lang w:eastAsia="ru-RU" w:bidi="ru-RU"/>
        </w:rPr>
      </w:pPr>
      <w:r w:rsidRPr="00DC5748">
        <w:rPr>
          <w:rFonts w:ascii="Times New Roman" w:eastAsia="Arial Unicode MS" w:hAnsi="Times New Roman" w:cs="Times New Roman"/>
          <w:i w:val="0"/>
          <w:iCs w:val="0"/>
          <w:color w:val="000000"/>
          <w:sz w:val="28"/>
          <w:szCs w:val="28"/>
          <w:lang w:eastAsia="ru-RU" w:bidi="ru-RU"/>
        </w:rPr>
        <w:t xml:space="preserve">Республики Мордовия </w:t>
      </w:r>
    </w:p>
    <w:p w:rsidR="00DC5748" w:rsidRPr="00DC5748" w:rsidRDefault="00DC5748" w:rsidP="00DC5748">
      <w:pPr>
        <w:spacing w:after="0" w:line="240" w:lineRule="auto"/>
        <w:rPr>
          <w:rFonts w:ascii="Times New Roman" w:eastAsia="Arial Unicode MS" w:hAnsi="Times New Roman" w:cs="Times New Roman"/>
          <w:i w:val="0"/>
          <w:iCs w:val="0"/>
          <w:color w:val="000000"/>
          <w:sz w:val="28"/>
          <w:szCs w:val="28"/>
          <w:lang w:eastAsia="ru-RU" w:bidi="ru-RU"/>
        </w:rPr>
      </w:pPr>
      <w:r w:rsidRPr="00DC5748">
        <w:rPr>
          <w:rFonts w:ascii="Times New Roman" w:eastAsia="Arial Unicode MS" w:hAnsi="Times New Roman" w:cs="Times New Roman"/>
          <w:i w:val="0"/>
          <w:iCs w:val="0"/>
          <w:color w:val="000000"/>
          <w:sz w:val="28"/>
          <w:szCs w:val="28"/>
          <w:lang w:eastAsia="ru-RU" w:bidi="ru-RU"/>
        </w:rPr>
        <w:t xml:space="preserve">Председатель рабочей группы                        </w:t>
      </w:r>
      <w:r>
        <w:rPr>
          <w:rFonts w:ascii="Times New Roman" w:eastAsia="Arial Unicode MS" w:hAnsi="Times New Roman" w:cs="Times New Roman"/>
          <w:i w:val="0"/>
          <w:iCs w:val="0"/>
          <w:color w:val="000000"/>
          <w:sz w:val="28"/>
          <w:szCs w:val="28"/>
          <w:lang w:eastAsia="ru-RU" w:bidi="ru-RU"/>
        </w:rPr>
        <w:t xml:space="preserve">     </w:t>
      </w:r>
      <w:r w:rsidRPr="00DC5748">
        <w:rPr>
          <w:rFonts w:ascii="Times New Roman" w:eastAsia="Arial Unicode MS" w:hAnsi="Times New Roman" w:cs="Times New Roman"/>
          <w:i w:val="0"/>
          <w:iCs w:val="0"/>
          <w:color w:val="000000"/>
          <w:sz w:val="28"/>
          <w:szCs w:val="28"/>
          <w:lang w:eastAsia="ru-RU" w:bidi="ru-RU"/>
        </w:rPr>
        <w:t xml:space="preserve">    </w:t>
      </w:r>
      <w:r w:rsidRPr="00DC5748">
        <w:rPr>
          <w:rFonts w:ascii="Times New Roman" w:eastAsia="Arial Unicode MS" w:hAnsi="Times New Roman" w:cs="Times New Roman"/>
          <w:i w:val="0"/>
          <w:iCs w:val="0"/>
          <w:sz w:val="28"/>
          <w:szCs w:val="28"/>
          <w:lang w:eastAsia="ru-RU"/>
        </w:rPr>
        <w:t>Виктор Викторович Казаков</w:t>
      </w:r>
    </w:p>
    <w:p w:rsidR="00DC5748" w:rsidRPr="00DC5748" w:rsidRDefault="00DC5748" w:rsidP="00DC5748">
      <w:pPr>
        <w:spacing w:after="0" w:line="240" w:lineRule="auto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bookmarkStart w:id="1" w:name="bookmark0"/>
    </w:p>
    <w:p w:rsidR="00DC5748" w:rsidRDefault="00DC5748" w:rsidP="00DC5748">
      <w:pPr>
        <w:spacing w:after="0" w:line="240" w:lineRule="auto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</w:p>
    <w:p w:rsidR="00DC5748" w:rsidRPr="00DC5748" w:rsidRDefault="00DC5748" w:rsidP="00DC5748">
      <w:pPr>
        <w:spacing w:after="0" w:line="240" w:lineRule="auto"/>
        <w:rPr>
          <w:rFonts w:ascii="Times New Roman" w:eastAsia="Arial Unicode MS" w:hAnsi="Times New Roman" w:cs="Times New Roman"/>
          <w:i w:val="0"/>
          <w:iCs w:val="0"/>
          <w:color w:val="000000"/>
          <w:sz w:val="28"/>
          <w:szCs w:val="28"/>
          <w:lang w:eastAsia="ru-RU" w:bidi="ru-RU"/>
        </w:rPr>
      </w:pPr>
      <w:r w:rsidRPr="00DC5748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lastRenderedPageBreak/>
        <w:t>Заместитель Главы</w:t>
      </w:r>
      <w:r w:rsidRPr="00DC5748">
        <w:rPr>
          <w:rFonts w:ascii="Times New Roman" w:eastAsia="Arial Unicode MS" w:hAnsi="Times New Roman" w:cs="Times New Roman"/>
          <w:i w:val="0"/>
          <w:iCs w:val="0"/>
          <w:color w:val="000000"/>
          <w:sz w:val="28"/>
          <w:szCs w:val="28"/>
          <w:lang w:eastAsia="ru-RU" w:bidi="ru-RU"/>
        </w:rPr>
        <w:t xml:space="preserve"> </w:t>
      </w:r>
    </w:p>
    <w:p w:rsidR="00DC5748" w:rsidRPr="00DC5748" w:rsidRDefault="00DC5748" w:rsidP="00DC5748">
      <w:pPr>
        <w:spacing w:after="0" w:line="240" w:lineRule="auto"/>
        <w:rPr>
          <w:rFonts w:ascii="Times New Roman" w:eastAsia="Arial Unicode MS" w:hAnsi="Times New Roman" w:cs="Times New Roman"/>
          <w:i w:val="0"/>
          <w:iCs w:val="0"/>
          <w:color w:val="000000"/>
          <w:sz w:val="28"/>
          <w:szCs w:val="28"/>
          <w:lang w:eastAsia="ru-RU" w:bidi="ru-RU"/>
        </w:rPr>
      </w:pPr>
      <w:proofErr w:type="spellStart"/>
      <w:r w:rsidRPr="00DC5748">
        <w:rPr>
          <w:rFonts w:ascii="Times New Roman" w:eastAsia="Arial Unicode MS" w:hAnsi="Times New Roman" w:cs="Times New Roman"/>
          <w:i w:val="0"/>
          <w:iCs w:val="0"/>
          <w:color w:val="000000"/>
          <w:sz w:val="28"/>
          <w:szCs w:val="28"/>
          <w:lang w:eastAsia="ru-RU" w:bidi="ru-RU"/>
        </w:rPr>
        <w:t>Старошайговского</w:t>
      </w:r>
      <w:proofErr w:type="spellEnd"/>
      <w:r w:rsidRPr="00DC5748">
        <w:rPr>
          <w:rFonts w:ascii="Times New Roman" w:eastAsia="Arial Unicode MS" w:hAnsi="Times New Roman" w:cs="Times New Roman"/>
          <w:i w:val="0"/>
          <w:iCs w:val="0"/>
          <w:color w:val="000000"/>
          <w:sz w:val="28"/>
          <w:szCs w:val="28"/>
          <w:lang w:eastAsia="ru-RU" w:bidi="ru-RU"/>
        </w:rPr>
        <w:t xml:space="preserve"> сельского поселения</w:t>
      </w:r>
    </w:p>
    <w:p w:rsidR="00DC5748" w:rsidRPr="00DC5748" w:rsidRDefault="00DC5748" w:rsidP="00DC5748">
      <w:pPr>
        <w:spacing w:after="0" w:line="240" w:lineRule="auto"/>
        <w:rPr>
          <w:rFonts w:ascii="Times New Roman" w:eastAsia="Arial Unicode MS" w:hAnsi="Times New Roman" w:cs="Times New Roman"/>
          <w:i w:val="0"/>
          <w:iCs w:val="0"/>
          <w:color w:val="000000"/>
          <w:sz w:val="28"/>
          <w:szCs w:val="28"/>
          <w:lang w:eastAsia="ru-RU" w:bidi="ru-RU"/>
        </w:rPr>
      </w:pPr>
      <w:proofErr w:type="spellStart"/>
      <w:r w:rsidRPr="00DC5748">
        <w:rPr>
          <w:rFonts w:ascii="Times New Roman" w:eastAsia="Arial Unicode MS" w:hAnsi="Times New Roman" w:cs="Times New Roman"/>
          <w:i w:val="0"/>
          <w:iCs w:val="0"/>
          <w:color w:val="000000"/>
          <w:sz w:val="28"/>
          <w:szCs w:val="28"/>
          <w:lang w:eastAsia="ru-RU" w:bidi="ru-RU"/>
        </w:rPr>
        <w:t>Старошайговского</w:t>
      </w:r>
      <w:proofErr w:type="spellEnd"/>
      <w:r w:rsidRPr="00DC5748">
        <w:rPr>
          <w:rFonts w:ascii="Times New Roman" w:eastAsia="Arial Unicode MS" w:hAnsi="Times New Roman" w:cs="Times New Roman"/>
          <w:i w:val="0"/>
          <w:iCs w:val="0"/>
          <w:color w:val="000000"/>
          <w:sz w:val="28"/>
          <w:szCs w:val="28"/>
          <w:lang w:eastAsia="ru-RU" w:bidi="ru-RU"/>
        </w:rPr>
        <w:t xml:space="preserve"> муниципального района</w:t>
      </w:r>
    </w:p>
    <w:p w:rsidR="00DC5748" w:rsidRPr="00DC5748" w:rsidRDefault="00DC5748" w:rsidP="00DC5748">
      <w:pPr>
        <w:spacing w:after="0" w:line="240" w:lineRule="auto"/>
        <w:rPr>
          <w:rFonts w:ascii="Times New Roman" w:eastAsia="Arial Unicode MS" w:hAnsi="Times New Roman" w:cs="Times New Roman"/>
          <w:i w:val="0"/>
          <w:iCs w:val="0"/>
          <w:color w:val="000000"/>
          <w:sz w:val="28"/>
          <w:szCs w:val="28"/>
          <w:lang w:eastAsia="ru-RU" w:bidi="ru-RU"/>
        </w:rPr>
      </w:pPr>
      <w:r w:rsidRPr="00DC5748">
        <w:rPr>
          <w:rFonts w:ascii="Times New Roman" w:eastAsia="Arial Unicode MS" w:hAnsi="Times New Roman" w:cs="Times New Roman"/>
          <w:i w:val="0"/>
          <w:iCs w:val="0"/>
          <w:color w:val="000000"/>
          <w:sz w:val="28"/>
          <w:szCs w:val="28"/>
          <w:lang w:eastAsia="ru-RU" w:bidi="ru-RU"/>
        </w:rPr>
        <w:t xml:space="preserve">Республики Мордовия </w:t>
      </w:r>
    </w:p>
    <w:p w:rsidR="00DC5748" w:rsidRPr="00DC5748" w:rsidRDefault="00DC5748" w:rsidP="00DC5748">
      <w:pPr>
        <w:keepNext/>
        <w:keepLines/>
        <w:widowControl w:val="0"/>
        <w:tabs>
          <w:tab w:val="left" w:pos="6029"/>
        </w:tabs>
        <w:spacing w:after="303" w:line="280" w:lineRule="exact"/>
        <w:jc w:val="both"/>
        <w:outlineLvl w:val="0"/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8"/>
          <w:szCs w:val="28"/>
          <w:lang w:eastAsia="ru-RU" w:bidi="ru-RU"/>
        </w:rPr>
      </w:pPr>
      <w:r w:rsidRPr="00DC5748">
        <w:rPr>
          <w:rFonts w:ascii="Times New Roman" w:eastAsia="Times New Roman" w:hAnsi="Times New Roman" w:cs="Times New Roman"/>
          <w:bCs/>
          <w:i w:val="0"/>
          <w:iCs w:val="0"/>
          <w:color w:val="000000"/>
          <w:sz w:val="28"/>
          <w:szCs w:val="28"/>
          <w:lang w:eastAsia="ru-RU" w:bidi="ru-RU"/>
        </w:rPr>
        <w:t>заместитель председателя рабочий группы</w:t>
      </w:r>
      <w:r w:rsidRPr="00DC5748"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8"/>
          <w:szCs w:val="28"/>
          <w:lang w:eastAsia="ru-RU" w:bidi="ru-RU"/>
        </w:rPr>
        <w:tab/>
      </w:r>
      <w:r w:rsidRPr="00DC5748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 w:bidi="ru-RU"/>
        </w:rPr>
        <w:t xml:space="preserve">Галина Степановна </w:t>
      </w:r>
      <w:proofErr w:type="spellStart"/>
      <w:r w:rsidRPr="00DC5748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 w:bidi="ru-RU"/>
        </w:rPr>
        <w:t>Кибакова</w:t>
      </w:r>
      <w:bookmarkEnd w:id="1"/>
      <w:proofErr w:type="spellEnd"/>
    </w:p>
    <w:p w:rsidR="00DC5748" w:rsidRPr="00DC5748" w:rsidRDefault="00DC5748" w:rsidP="00DC5748">
      <w:pPr>
        <w:spacing w:after="0" w:line="240" w:lineRule="auto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</w:p>
    <w:p w:rsidR="00DC5748" w:rsidRPr="00DC5748" w:rsidRDefault="00DC5748" w:rsidP="00DC5748">
      <w:pPr>
        <w:widowControl w:val="0"/>
        <w:spacing w:after="0" w:line="317" w:lineRule="exact"/>
        <w:ind w:right="5000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 w:bidi="ru-RU"/>
        </w:rPr>
      </w:pPr>
      <w:r w:rsidRPr="00DC5748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 w:bidi="ru-RU"/>
        </w:rPr>
        <w:t xml:space="preserve">Специалист </w:t>
      </w:r>
      <w:proofErr w:type="spellStart"/>
      <w:r w:rsidRPr="00DC5748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 w:bidi="ru-RU"/>
        </w:rPr>
        <w:t>Старошайговского</w:t>
      </w:r>
      <w:proofErr w:type="spellEnd"/>
      <w:r w:rsidRPr="00DC5748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 w:bidi="ru-RU"/>
        </w:rPr>
        <w:t xml:space="preserve"> сельского поселения </w:t>
      </w:r>
      <w:proofErr w:type="spellStart"/>
      <w:r w:rsidRPr="00DC5748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 w:bidi="ru-RU"/>
        </w:rPr>
        <w:t>Старошайговского</w:t>
      </w:r>
      <w:proofErr w:type="spellEnd"/>
      <w:r w:rsidRPr="00DC5748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 w:bidi="ru-RU"/>
        </w:rPr>
        <w:t xml:space="preserve"> муниципального района Республики Мордовия</w:t>
      </w:r>
    </w:p>
    <w:p w:rsidR="00DC5748" w:rsidRPr="00DC5748" w:rsidRDefault="00DC5748" w:rsidP="00DC5748">
      <w:pPr>
        <w:widowControl w:val="0"/>
        <w:tabs>
          <w:tab w:val="left" w:pos="6029"/>
        </w:tabs>
        <w:spacing w:after="0" w:line="638" w:lineRule="exact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 w:bidi="ru-RU"/>
        </w:rPr>
      </w:pPr>
      <w:r w:rsidRPr="00DC5748">
        <w:rPr>
          <w:rFonts w:ascii="Times New Roman" w:eastAsia="Times New Roman" w:hAnsi="Times New Roman" w:cs="Times New Roman"/>
          <w:bCs/>
          <w:i w:val="0"/>
          <w:iCs w:val="0"/>
          <w:color w:val="000000"/>
          <w:sz w:val="28"/>
          <w:szCs w:val="28"/>
          <w:lang w:eastAsia="ru-RU" w:bidi="ru-RU"/>
        </w:rPr>
        <w:t>Секретарь рабочей группы</w:t>
      </w:r>
      <w:r w:rsidRPr="00DC5748"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8"/>
          <w:szCs w:val="28"/>
          <w:lang w:eastAsia="ru-RU" w:bidi="ru-RU"/>
        </w:rPr>
        <w:tab/>
      </w:r>
      <w:r w:rsidRPr="00DC5748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 w:bidi="ru-RU"/>
        </w:rPr>
        <w:t xml:space="preserve">Наталья Геннадьевна </w:t>
      </w:r>
      <w:proofErr w:type="spellStart"/>
      <w:r w:rsidRPr="00DC5748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 w:bidi="ru-RU"/>
        </w:rPr>
        <w:t>Галягина</w:t>
      </w:r>
      <w:proofErr w:type="spellEnd"/>
    </w:p>
    <w:p w:rsidR="00DC5748" w:rsidRPr="00DC5748" w:rsidRDefault="00DC5748" w:rsidP="00DC5748">
      <w:pPr>
        <w:keepNext/>
        <w:keepLines/>
        <w:widowControl w:val="0"/>
        <w:spacing w:after="0" w:line="638" w:lineRule="exact"/>
        <w:jc w:val="both"/>
        <w:outlineLvl w:val="0"/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8"/>
          <w:szCs w:val="28"/>
          <w:lang w:eastAsia="ru-RU" w:bidi="ru-RU"/>
        </w:rPr>
      </w:pPr>
      <w:bookmarkStart w:id="2" w:name="bookmark1"/>
      <w:r w:rsidRPr="00DC5748"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8"/>
          <w:szCs w:val="28"/>
          <w:lang w:eastAsia="ru-RU" w:bidi="ru-RU"/>
        </w:rPr>
        <w:t>Члены группы:</w:t>
      </w:r>
      <w:bookmarkEnd w:id="2"/>
    </w:p>
    <w:p w:rsidR="00DC5748" w:rsidRPr="00DC5748" w:rsidRDefault="00DC5748" w:rsidP="00DC5748">
      <w:pPr>
        <w:widowControl w:val="0"/>
        <w:spacing w:after="0" w:line="317" w:lineRule="exact"/>
        <w:ind w:right="5000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 w:bidi="ru-RU"/>
        </w:rPr>
      </w:pPr>
      <w:r w:rsidRPr="00DC5748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 w:bidi="ru-RU"/>
        </w:rPr>
        <w:t xml:space="preserve">Специалист </w:t>
      </w:r>
      <w:proofErr w:type="spellStart"/>
      <w:r w:rsidRPr="00DC5748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 w:bidi="ru-RU"/>
        </w:rPr>
        <w:t>Старошайговского</w:t>
      </w:r>
      <w:proofErr w:type="spellEnd"/>
      <w:r w:rsidRPr="00DC5748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 w:bidi="ru-RU"/>
        </w:rPr>
        <w:t xml:space="preserve"> сельского поселения </w:t>
      </w:r>
      <w:proofErr w:type="spellStart"/>
      <w:r w:rsidRPr="00DC5748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 w:bidi="ru-RU"/>
        </w:rPr>
        <w:t>Старошайговского</w:t>
      </w:r>
      <w:proofErr w:type="spellEnd"/>
      <w:r w:rsidRPr="00DC5748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 w:bidi="ru-RU"/>
        </w:rPr>
        <w:t xml:space="preserve"> муниципального района</w:t>
      </w:r>
    </w:p>
    <w:p w:rsidR="00DC5748" w:rsidRPr="00DC5748" w:rsidRDefault="00DC5748" w:rsidP="00DC5748">
      <w:pPr>
        <w:widowControl w:val="0"/>
        <w:tabs>
          <w:tab w:val="left" w:pos="6382"/>
        </w:tabs>
        <w:spacing w:after="240" w:line="317" w:lineRule="exact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 w:bidi="ru-RU"/>
        </w:rPr>
        <w:t>Республики Мордовия</w:t>
      </w:r>
      <w:r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 w:bidi="ru-RU"/>
        </w:rPr>
        <w:tab/>
        <w:t>Г</w:t>
      </w:r>
      <w:r w:rsidRPr="00DC5748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 w:bidi="ru-RU"/>
        </w:rPr>
        <w:t>алина Ефимовна Чернова</w:t>
      </w:r>
    </w:p>
    <w:p w:rsidR="00DC5748" w:rsidRPr="00DC5748" w:rsidRDefault="00DC5748" w:rsidP="00DC5748">
      <w:pPr>
        <w:widowControl w:val="0"/>
        <w:spacing w:after="0" w:line="317" w:lineRule="exact"/>
        <w:ind w:right="5000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 w:bidi="ru-RU"/>
        </w:rPr>
      </w:pPr>
      <w:r w:rsidRPr="00DC5748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 w:bidi="ru-RU"/>
        </w:rPr>
        <w:t xml:space="preserve">Начальник управления земельных и имущественных отношений администрации </w:t>
      </w:r>
      <w:proofErr w:type="spellStart"/>
      <w:r w:rsidRPr="00DC5748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 w:bidi="ru-RU"/>
        </w:rPr>
        <w:t>Старошайговского</w:t>
      </w:r>
      <w:proofErr w:type="spellEnd"/>
      <w:r w:rsidRPr="00DC5748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 w:bidi="ru-RU"/>
        </w:rPr>
        <w:t xml:space="preserve"> муниципального района</w:t>
      </w:r>
    </w:p>
    <w:p w:rsidR="00DC5748" w:rsidRPr="00DC5748" w:rsidRDefault="00DC5748" w:rsidP="00DC5748">
      <w:pPr>
        <w:widowControl w:val="0"/>
        <w:tabs>
          <w:tab w:val="left" w:pos="6382"/>
        </w:tabs>
        <w:spacing w:after="236" w:line="317" w:lineRule="exact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 w:bidi="ru-RU"/>
        </w:rPr>
      </w:pPr>
      <w:r w:rsidRPr="00DC5748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 w:bidi="ru-RU"/>
        </w:rPr>
        <w:t>Респуб</w:t>
      </w:r>
      <w:r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 w:bidi="ru-RU"/>
        </w:rPr>
        <w:t>лики Мордовия (по согласованию</w:t>
      </w:r>
      <w:proofErr w:type="gramStart"/>
      <w:r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 w:bidi="ru-RU"/>
        </w:rPr>
        <w:t xml:space="preserve"> )</w:t>
      </w:r>
      <w:proofErr w:type="gramEnd"/>
      <w:r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 w:bidi="ru-RU"/>
        </w:rPr>
        <w:t xml:space="preserve">  </w:t>
      </w:r>
      <w:r w:rsidRPr="00DC5748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 w:bidi="ru-RU"/>
        </w:rPr>
        <w:t>Елена Николаевна Моисеева</w:t>
      </w:r>
    </w:p>
    <w:p w:rsidR="00DC5748" w:rsidRPr="00D51B6A" w:rsidRDefault="00DC5748" w:rsidP="00DC5748">
      <w:pPr>
        <w:widowControl w:val="0"/>
        <w:numPr>
          <w:ilvl w:val="0"/>
          <w:numId w:val="1"/>
        </w:numPr>
        <w:tabs>
          <w:tab w:val="left" w:pos="1037"/>
        </w:tabs>
        <w:spacing w:after="0" w:line="322" w:lineRule="exact"/>
        <w:ind w:firstLine="680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 w:bidi="ru-RU"/>
        </w:rPr>
      </w:pPr>
      <w:r w:rsidRPr="00DC5748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 w:bidi="ru-RU"/>
        </w:rPr>
        <w:t>Предложения по вопросу, указанному в пункте 1 настоящего постановления,</w:t>
      </w:r>
      <w:r w:rsidR="00D51B6A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 w:bidi="ru-RU"/>
        </w:rPr>
        <w:t xml:space="preserve"> </w:t>
      </w:r>
      <w:r w:rsidRPr="00D51B6A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 w:bidi="ru-RU"/>
        </w:rPr>
        <w:t xml:space="preserve">принимаются рабочей группой по 13.05.2019 г. включительно, в соответствии с прилагаемой формой (приложение 1) по адресу: с. Старое </w:t>
      </w:r>
      <w:proofErr w:type="spellStart"/>
      <w:r w:rsidRPr="00D51B6A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 w:bidi="ru-RU"/>
        </w:rPr>
        <w:t>Шайгово</w:t>
      </w:r>
      <w:proofErr w:type="spellEnd"/>
      <w:r w:rsidRPr="00D51B6A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 w:bidi="ru-RU"/>
        </w:rPr>
        <w:t>, п-к Комсомольский</w:t>
      </w:r>
      <w:proofErr w:type="gramStart"/>
      <w:r w:rsidRPr="00D51B6A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 w:bidi="ru-RU"/>
        </w:rPr>
        <w:t xml:space="preserve"> ,</w:t>
      </w:r>
      <w:proofErr w:type="gramEnd"/>
      <w:r w:rsidRPr="00D51B6A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 w:bidi="ru-RU"/>
        </w:rPr>
        <w:t xml:space="preserve"> д. 13,</w:t>
      </w:r>
      <w:r w:rsidRPr="00D51B6A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 w:bidi="ru-RU"/>
        </w:rPr>
        <w:tab/>
        <w:t>тел.8(83432)2-14-85 с 8ч. 30 мин. до 16 ч. 00 мин., кроме субботы и воскресения.</w:t>
      </w:r>
    </w:p>
    <w:p w:rsidR="00DC5748" w:rsidRPr="00DC5748" w:rsidRDefault="00DC5748" w:rsidP="00DC5748">
      <w:pPr>
        <w:widowControl w:val="0"/>
        <w:numPr>
          <w:ilvl w:val="0"/>
          <w:numId w:val="1"/>
        </w:numPr>
        <w:tabs>
          <w:tab w:val="left" w:pos="998"/>
        </w:tabs>
        <w:spacing w:after="0" w:line="322" w:lineRule="exact"/>
        <w:ind w:firstLine="680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 w:bidi="ru-RU"/>
        </w:rPr>
      </w:pPr>
      <w:r w:rsidRPr="00DC5748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 w:bidi="ru-RU"/>
        </w:rPr>
        <w:t>Определить, что расходы, связанные с организацией и проведением публичных слушаний, несет организатор публичных слушаний.</w:t>
      </w:r>
    </w:p>
    <w:p w:rsidR="00DC5748" w:rsidRPr="00DC5748" w:rsidRDefault="00DC5748" w:rsidP="00DC5748">
      <w:pPr>
        <w:widowControl w:val="0"/>
        <w:numPr>
          <w:ilvl w:val="0"/>
          <w:numId w:val="1"/>
        </w:numPr>
        <w:tabs>
          <w:tab w:val="left" w:pos="998"/>
        </w:tabs>
        <w:spacing w:after="0" w:line="322" w:lineRule="exact"/>
        <w:ind w:firstLine="680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 w:bidi="ru-RU"/>
        </w:rPr>
      </w:pPr>
      <w:r w:rsidRPr="00DC5748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 w:bidi="ru-RU"/>
        </w:rPr>
        <w:t>Обсуждение по вопросу, указанному в пункте 1 настоящего постановления, осуществляется в порядке, установленном Положением о порядке проведения публичных слушаний.</w:t>
      </w:r>
    </w:p>
    <w:p w:rsidR="00DC5748" w:rsidRPr="00DC5748" w:rsidRDefault="00DC5748" w:rsidP="00DC5748">
      <w:pPr>
        <w:widowControl w:val="0"/>
        <w:spacing w:after="0" w:line="240" w:lineRule="auto"/>
        <w:rPr>
          <w:rFonts w:ascii="Times New Roman" w:eastAsia="Arial Unicode MS" w:hAnsi="Times New Roman" w:cs="Times New Roman"/>
          <w:i w:val="0"/>
          <w:iCs w:val="0"/>
          <w:color w:val="000000"/>
          <w:sz w:val="28"/>
          <w:szCs w:val="28"/>
          <w:lang w:eastAsia="ru-RU" w:bidi="ru-RU"/>
        </w:rPr>
      </w:pPr>
      <w:proofErr w:type="gramStart"/>
      <w:r w:rsidRPr="00DC5748">
        <w:rPr>
          <w:rFonts w:ascii="Times New Roman" w:eastAsia="Arial Unicode MS" w:hAnsi="Times New Roman" w:cs="Times New Roman"/>
          <w:i w:val="0"/>
          <w:iCs w:val="0"/>
          <w:color w:val="000000"/>
          <w:sz w:val="28"/>
          <w:szCs w:val="28"/>
          <w:lang w:eastAsia="ru-RU" w:bidi="ru-RU"/>
        </w:rPr>
        <w:t xml:space="preserve">Информация о проведении публичных слушаний размещена в Информационном бюллетени </w:t>
      </w:r>
      <w:proofErr w:type="spellStart"/>
      <w:r w:rsidRPr="00DC5748">
        <w:rPr>
          <w:rFonts w:ascii="Times New Roman" w:eastAsia="Arial Unicode MS" w:hAnsi="Times New Roman" w:cs="Times New Roman"/>
          <w:i w:val="0"/>
          <w:iCs w:val="0"/>
          <w:color w:val="000000"/>
          <w:sz w:val="28"/>
          <w:szCs w:val="28"/>
          <w:lang w:eastAsia="ru-RU" w:bidi="ru-RU"/>
        </w:rPr>
        <w:t>Старошайговского</w:t>
      </w:r>
      <w:proofErr w:type="spellEnd"/>
      <w:r w:rsidRPr="00DC5748">
        <w:rPr>
          <w:rFonts w:ascii="Times New Roman" w:eastAsia="Arial Unicode MS" w:hAnsi="Times New Roman" w:cs="Times New Roman"/>
          <w:i w:val="0"/>
          <w:iCs w:val="0"/>
          <w:color w:val="000000"/>
          <w:sz w:val="28"/>
          <w:szCs w:val="28"/>
          <w:lang w:eastAsia="ru-RU" w:bidi="ru-RU"/>
        </w:rPr>
        <w:t xml:space="preserve"> сельского поселения </w:t>
      </w:r>
      <w:proofErr w:type="spellStart"/>
      <w:r w:rsidRPr="00DC5748">
        <w:rPr>
          <w:rFonts w:ascii="Times New Roman" w:eastAsia="Arial Unicode MS" w:hAnsi="Times New Roman" w:cs="Times New Roman"/>
          <w:i w:val="0"/>
          <w:iCs w:val="0"/>
          <w:color w:val="000000"/>
          <w:sz w:val="28"/>
          <w:szCs w:val="28"/>
          <w:lang w:eastAsia="ru-RU" w:bidi="ru-RU"/>
        </w:rPr>
        <w:t>Старошайговского</w:t>
      </w:r>
      <w:proofErr w:type="spellEnd"/>
      <w:r w:rsidRPr="00DC5748">
        <w:rPr>
          <w:rFonts w:ascii="Times New Roman" w:eastAsia="Arial Unicode MS" w:hAnsi="Times New Roman" w:cs="Times New Roman"/>
          <w:i w:val="0"/>
          <w:iCs w:val="0"/>
          <w:color w:val="000000"/>
          <w:sz w:val="28"/>
          <w:szCs w:val="28"/>
          <w:lang w:eastAsia="ru-RU" w:bidi="ru-RU"/>
        </w:rPr>
        <w:t xml:space="preserve"> муниципального района Республики Мордовия, а также на официальном сайте в сети Интернет: </w:t>
      </w:r>
      <w:proofErr w:type="spellStart"/>
      <w:r w:rsidRPr="00DC5748">
        <w:rPr>
          <w:rFonts w:ascii="Times New Roman" w:eastAsia="Arial Unicode MS" w:hAnsi="Times New Roman" w:cs="Times New Roman"/>
          <w:b/>
          <w:bCs/>
          <w:i w:val="0"/>
          <w:iCs w:val="0"/>
          <w:color w:val="000000"/>
          <w:sz w:val="28"/>
          <w:szCs w:val="28"/>
          <w:u w:val="single"/>
          <w:lang w:val="en-US" w:bidi="en-US"/>
        </w:rPr>
        <w:t>staroshaigovo</w:t>
      </w:r>
      <w:proofErr w:type="spellEnd"/>
      <w:r w:rsidRPr="00DC5748">
        <w:rPr>
          <w:rFonts w:ascii="Times New Roman" w:eastAsia="Arial Unicode MS" w:hAnsi="Times New Roman" w:cs="Times New Roman"/>
          <w:b/>
          <w:bCs/>
          <w:i w:val="0"/>
          <w:iCs w:val="0"/>
          <w:color w:val="000000"/>
          <w:sz w:val="28"/>
          <w:szCs w:val="28"/>
          <w:u w:val="single"/>
          <w:lang w:bidi="en-US"/>
        </w:rPr>
        <w:t>.</w:t>
      </w:r>
      <w:r w:rsidRPr="00DC5748">
        <w:rPr>
          <w:rFonts w:ascii="Times New Roman" w:eastAsia="Arial Unicode MS" w:hAnsi="Times New Roman" w:cs="Times New Roman"/>
          <w:b/>
          <w:bCs/>
          <w:i w:val="0"/>
          <w:iCs w:val="0"/>
          <w:color w:val="000000"/>
          <w:sz w:val="28"/>
          <w:szCs w:val="28"/>
          <w:u w:val="single"/>
          <w:lang w:val="en-US" w:bidi="en-US"/>
        </w:rPr>
        <w:t>e</w:t>
      </w:r>
      <w:r w:rsidRPr="00DC5748">
        <w:rPr>
          <w:rFonts w:ascii="Times New Roman" w:eastAsia="Arial Unicode MS" w:hAnsi="Times New Roman" w:cs="Times New Roman"/>
          <w:b/>
          <w:bCs/>
          <w:i w:val="0"/>
          <w:iCs w:val="0"/>
          <w:color w:val="000000"/>
          <w:sz w:val="28"/>
          <w:szCs w:val="28"/>
          <w:u w:val="single"/>
          <w:lang w:bidi="en-US"/>
        </w:rPr>
        <w:t>-</w:t>
      </w:r>
      <w:proofErr w:type="spellStart"/>
      <w:r w:rsidRPr="00DC5748">
        <w:rPr>
          <w:rFonts w:ascii="Times New Roman" w:eastAsia="Arial Unicode MS" w:hAnsi="Times New Roman" w:cs="Times New Roman"/>
          <w:b/>
          <w:bCs/>
          <w:i w:val="0"/>
          <w:iCs w:val="0"/>
          <w:color w:val="000000"/>
          <w:sz w:val="28"/>
          <w:szCs w:val="28"/>
          <w:u w:val="single"/>
          <w:lang w:val="en-US" w:bidi="en-US"/>
        </w:rPr>
        <w:t>mordovia</w:t>
      </w:r>
      <w:proofErr w:type="spellEnd"/>
      <w:r w:rsidRPr="00DC5748">
        <w:rPr>
          <w:rFonts w:ascii="Times New Roman" w:eastAsia="Arial Unicode MS" w:hAnsi="Times New Roman" w:cs="Times New Roman"/>
          <w:b/>
          <w:bCs/>
          <w:i w:val="0"/>
          <w:iCs w:val="0"/>
          <w:color w:val="000000"/>
          <w:sz w:val="28"/>
          <w:szCs w:val="28"/>
          <w:u w:val="single"/>
          <w:lang w:bidi="en-US"/>
        </w:rPr>
        <w:t>.</w:t>
      </w:r>
      <w:proofErr w:type="spellStart"/>
      <w:r w:rsidRPr="00DC5748">
        <w:rPr>
          <w:rFonts w:ascii="Times New Roman" w:eastAsia="Arial Unicode MS" w:hAnsi="Times New Roman" w:cs="Times New Roman"/>
          <w:b/>
          <w:bCs/>
          <w:i w:val="0"/>
          <w:iCs w:val="0"/>
          <w:color w:val="000000"/>
          <w:sz w:val="28"/>
          <w:szCs w:val="28"/>
          <w:u w:val="single"/>
          <w:lang w:val="en-US" w:bidi="en-US"/>
        </w:rPr>
        <w:t>ru</w:t>
      </w:r>
      <w:proofErr w:type="spellEnd"/>
      <w:r w:rsidRPr="00DC5748">
        <w:rPr>
          <w:rFonts w:ascii="Times New Roman" w:eastAsia="Arial Unicode MS" w:hAnsi="Times New Roman" w:cs="Times New Roman"/>
          <w:b/>
          <w:bCs/>
          <w:i w:val="0"/>
          <w:iCs w:val="0"/>
          <w:color w:val="000000"/>
          <w:sz w:val="28"/>
          <w:szCs w:val="28"/>
          <w:lang w:bidi="en-US"/>
        </w:rPr>
        <w:t>/</w:t>
      </w:r>
      <w:proofErr w:type="gramEnd"/>
    </w:p>
    <w:p w:rsidR="00DC5748" w:rsidRPr="00DC5748" w:rsidRDefault="00DC5748" w:rsidP="00DC5748">
      <w:pPr>
        <w:widowControl w:val="0"/>
        <w:spacing w:after="0" w:line="240" w:lineRule="auto"/>
        <w:rPr>
          <w:rFonts w:ascii="Times New Roman" w:eastAsia="Arial Unicode MS" w:hAnsi="Times New Roman" w:cs="Times New Roman"/>
          <w:i w:val="0"/>
          <w:iCs w:val="0"/>
          <w:color w:val="000000"/>
          <w:sz w:val="28"/>
          <w:szCs w:val="28"/>
          <w:lang w:eastAsia="ru-RU" w:bidi="ru-RU"/>
        </w:rPr>
      </w:pPr>
      <w:bookmarkStart w:id="3" w:name="bookmark2"/>
      <w:r w:rsidRPr="00DC5748">
        <w:rPr>
          <w:rFonts w:ascii="Times New Roman" w:eastAsia="Arial Unicode MS" w:hAnsi="Times New Roman" w:cs="Times New Roman"/>
          <w:i w:val="0"/>
          <w:iCs w:val="0"/>
          <w:color w:val="000000"/>
          <w:sz w:val="28"/>
          <w:szCs w:val="28"/>
          <w:lang w:eastAsia="ru-RU" w:bidi="ru-RU"/>
        </w:rPr>
        <w:t>Глава</w:t>
      </w:r>
    </w:p>
    <w:p w:rsidR="00DC5748" w:rsidRPr="00DC5748" w:rsidRDefault="00DC5748" w:rsidP="00DC5748">
      <w:pPr>
        <w:widowControl w:val="0"/>
        <w:spacing w:after="0" w:line="240" w:lineRule="auto"/>
        <w:rPr>
          <w:rFonts w:ascii="Times New Roman" w:eastAsia="Arial Unicode MS" w:hAnsi="Times New Roman" w:cs="Times New Roman"/>
          <w:i w:val="0"/>
          <w:iCs w:val="0"/>
          <w:color w:val="000000"/>
          <w:sz w:val="28"/>
          <w:szCs w:val="28"/>
          <w:lang w:eastAsia="ru-RU" w:bidi="ru-RU"/>
        </w:rPr>
      </w:pPr>
      <w:proofErr w:type="spellStart"/>
      <w:r w:rsidRPr="00DC5748">
        <w:rPr>
          <w:rFonts w:ascii="Times New Roman" w:eastAsia="Arial Unicode MS" w:hAnsi="Times New Roman" w:cs="Times New Roman"/>
          <w:i w:val="0"/>
          <w:iCs w:val="0"/>
          <w:color w:val="000000"/>
          <w:sz w:val="28"/>
          <w:szCs w:val="28"/>
          <w:lang w:eastAsia="ru-RU" w:bidi="ru-RU"/>
        </w:rPr>
        <w:t>Старошайговского</w:t>
      </w:r>
      <w:proofErr w:type="spellEnd"/>
      <w:r w:rsidRPr="00DC5748">
        <w:rPr>
          <w:rFonts w:ascii="Times New Roman" w:eastAsia="Arial Unicode MS" w:hAnsi="Times New Roman" w:cs="Times New Roman"/>
          <w:i w:val="0"/>
          <w:iCs w:val="0"/>
          <w:color w:val="000000"/>
          <w:sz w:val="28"/>
          <w:szCs w:val="28"/>
          <w:lang w:eastAsia="ru-RU" w:bidi="ru-RU"/>
        </w:rPr>
        <w:t xml:space="preserve"> сельского поселения</w:t>
      </w:r>
    </w:p>
    <w:p w:rsidR="00DC5748" w:rsidRPr="00DC5748" w:rsidRDefault="00DC5748" w:rsidP="00DC5748">
      <w:pPr>
        <w:widowControl w:val="0"/>
        <w:spacing w:after="0" w:line="240" w:lineRule="auto"/>
        <w:rPr>
          <w:rFonts w:ascii="Times New Roman" w:eastAsia="Arial Unicode MS" w:hAnsi="Times New Roman" w:cs="Times New Roman"/>
          <w:i w:val="0"/>
          <w:iCs w:val="0"/>
          <w:color w:val="000000"/>
          <w:sz w:val="28"/>
          <w:szCs w:val="28"/>
          <w:lang w:eastAsia="ru-RU" w:bidi="ru-RU"/>
        </w:rPr>
      </w:pPr>
      <w:proofErr w:type="spellStart"/>
      <w:r w:rsidRPr="00DC5748">
        <w:rPr>
          <w:rFonts w:ascii="Times New Roman" w:eastAsia="Arial Unicode MS" w:hAnsi="Times New Roman" w:cs="Times New Roman"/>
          <w:i w:val="0"/>
          <w:iCs w:val="0"/>
          <w:color w:val="000000"/>
          <w:sz w:val="28"/>
          <w:szCs w:val="28"/>
          <w:lang w:eastAsia="ru-RU" w:bidi="ru-RU"/>
        </w:rPr>
        <w:t>Старошайговского</w:t>
      </w:r>
      <w:proofErr w:type="spellEnd"/>
      <w:r w:rsidRPr="00DC5748">
        <w:rPr>
          <w:rFonts w:ascii="Times New Roman" w:eastAsia="Arial Unicode MS" w:hAnsi="Times New Roman" w:cs="Times New Roman"/>
          <w:i w:val="0"/>
          <w:iCs w:val="0"/>
          <w:color w:val="000000"/>
          <w:sz w:val="28"/>
          <w:szCs w:val="28"/>
          <w:lang w:eastAsia="ru-RU" w:bidi="ru-RU"/>
        </w:rPr>
        <w:t xml:space="preserve"> муниципального района </w:t>
      </w:r>
    </w:p>
    <w:p w:rsidR="00DC5748" w:rsidRPr="00DC5748" w:rsidRDefault="00DC5748" w:rsidP="00DC5748">
      <w:pPr>
        <w:widowControl w:val="0"/>
        <w:spacing w:after="0" w:line="240" w:lineRule="auto"/>
        <w:rPr>
          <w:rFonts w:ascii="Arial Unicode MS" w:eastAsia="Arial Unicode MS" w:hAnsi="Arial Unicode MS" w:cs="Arial Unicode MS"/>
          <w:i w:val="0"/>
          <w:iCs w:val="0"/>
          <w:color w:val="000000"/>
          <w:sz w:val="24"/>
          <w:szCs w:val="24"/>
          <w:lang w:eastAsia="ru-RU" w:bidi="ru-RU"/>
        </w:rPr>
      </w:pPr>
      <w:r w:rsidRPr="00DC5748">
        <w:rPr>
          <w:rFonts w:ascii="Times New Roman" w:eastAsia="Arial Unicode MS" w:hAnsi="Times New Roman" w:cs="Times New Roman"/>
          <w:i w:val="0"/>
          <w:iCs w:val="0"/>
          <w:color w:val="000000"/>
          <w:sz w:val="28"/>
          <w:szCs w:val="28"/>
          <w:lang w:eastAsia="ru-RU" w:bidi="ru-RU"/>
        </w:rPr>
        <w:t>Республики Мордовия</w:t>
      </w:r>
      <w:bookmarkEnd w:id="3"/>
      <w:r w:rsidRPr="00DC5748">
        <w:rPr>
          <w:rFonts w:ascii="Times New Roman" w:eastAsia="Arial Unicode MS" w:hAnsi="Times New Roman" w:cs="Times New Roman"/>
          <w:i w:val="0"/>
          <w:iCs w:val="0"/>
          <w:color w:val="000000"/>
          <w:sz w:val="28"/>
          <w:szCs w:val="28"/>
          <w:lang w:eastAsia="ru-RU" w:bidi="ru-RU"/>
        </w:rPr>
        <w:t xml:space="preserve">                                                           В. В. Казаков</w:t>
      </w:r>
      <w:r w:rsidRPr="00DC5748">
        <w:rPr>
          <w:rFonts w:ascii="Arial Unicode MS" w:eastAsia="Arial Unicode MS" w:hAnsi="Arial Unicode MS" w:cs="Arial Unicode MS"/>
          <w:i w:val="0"/>
          <w:iCs w:val="0"/>
          <w:color w:val="000000"/>
          <w:sz w:val="24"/>
          <w:szCs w:val="24"/>
          <w:lang w:eastAsia="ru-RU" w:bidi="ru-RU"/>
        </w:rPr>
        <w:br w:type="page"/>
      </w:r>
    </w:p>
    <w:p w:rsidR="00DC5748" w:rsidRPr="00DC5748" w:rsidRDefault="00DC5748" w:rsidP="00DC5748">
      <w:pPr>
        <w:widowControl w:val="0"/>
        <w:spacing w:after="596" w:line="312" w:lineRule="exact"/>
        <w:ind w:left="5080" w:right="140"/>
        <w:jc w:val="right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 w:bidi="ru-RU"/>
        </w:rPr>
      </w:pPr>
      <w:r w:rsidRPr="00DC5748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 w:bidi="ru-RU"/>
        </w:rPr>
        <w:lastRenderedPageBreak/>
        <w:t xml:space="preserve">Приложение № 1 к Постановлению администрации </w:t>
      </w:r>
      <w:proofErr w:type="spellStart"/>
      <w:r w:rsidRPr="00DC5748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 w:bidi="ru-RU"/>
        </w:rPr>
        <w:t>Старошайговского</w:t>
      </w:r>
      <w:proofErr w:type="spellEnd"/>
      <w:r w:rsidRPr="00DC5748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 w:bidi="ru-RU"/>
        </w:rPr>
        <w:t xml:space="preserve"> сельского поселения </w:t>
      </w:r>
      <w:proofErr w:type="spellStart"/>
      <w:r w:rsidRPr="00DC5748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 w:bidi="ru-RU"/>
        </w:rPr>
        <w:t>Старошайговского</w:t>
      </w:r>
      <w:proofErr w:type="spellEnd"/>
      <w:r w:rsidRPr="00DC5748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 w:bidi="ru-RU"/>
        </w:rPr>
        <w:t xml:space="preserve"> муниципального района  РМ</w:t>
      </w:r>
    </w:p>
    <w:p w:rsidR="00DC5748" w:rsidRPr="00DC5748" w:rsidRDefault="00DC5748" w:rsidP="00DC5748">
      <w:pPr>
        <w:widowControl w:val="0"/>
        <w:spacing w:after="596" w:line="312" w:lineRule="exact"/>
        <w:ind w:left="5080" w:right="140"/>
        <w:jc w:val="right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 w:bidi="ru-RU"/>
        </w:rPr>
      </w:pPr>
      <w:r w:rsidRPr="00DC5748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 w:bidi="ru-RU"/>
        </w:rPr>
        <w:t>№ 58 от «26» апреля 2019 года</w:t>
      </w:r>
    </w:p>
    <w:p w:rsidR="00DC5748" w:rsidRPr="00DC5748" w:rsidRDefault="00DC5748" w:rsidP="00DC5748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DC5748">
        <w:rPr>
          <w:rFonts w:ascii="Times New Roman" w:eastAsia="Arial Unicode MS" w:hAnsi="Times New Roman" w:cs="Times New Roman"/>
          <w:i w:val="0"/>
          <w:iCs w:val="0"/>
          <w:color w:val="000000"/>
          <w:sz w:val="28"/>
          <w:szCs w:val="28"/>
          <w:lang w:eastAsia="ru-RU" w:bidi="ru-RU"/>
        </w:rPr>
        <w:t xml:space="preserve">   Форма внесения предложений по вопросу об изменении вида разрешенного использования основного на условно-разрешенный земельного участка с кадастровым номером в кадастровом квартале  13:18:0123001, площадью 1700кв.м.</w:t>
      </w:r>
      <w:proofErr w:type="gramStart"/>
      <w:r w:rsidRPr="00DC5748">
        <w:rPr>
          <w:rFonts w:ascii="Arial Unicode MS" w:eastAsia="Arial Unicode MS" w:hAnsi="Arial Unicode MS" w:cs="Arial Unicode MS"/>
          <w:i w:val="0"/>
          <w:iCs w:val="0"/>
          <w:color w:val="000000"/>
          <w:sz w:val="28"/>
          <w:szCs w:val="28"/>
          <w:lang w:eastAsia="ru-RU" w:bidi="ru-RU"/>
        </w:rPr>
        <w:t xml:space="preserve"> </w:t>
      </w:r>
      <w:r w:rsidRPr="00DC5748">
        <w:rPr>
          <w:rFonts w:ascii="Times New Roman" w:eastAsia="Arial Unicode MS" w:hAnsi="Times New Roman" w:cs="Times New Roman"/>
          <w:i w:val="0"/>
          <w:iCs w:val="0"/>
          <w:color w:val="000000"/>
          <w:sz w:val="28"/>
          <w:szCs w:val="28"/>
          <w:lang w:eastAsia="ru-RU" w:bidi="ru-RU"/>
        </w:rPr>
        <w:t>,</w:t>
      </w:r>
      <w:proofErr w:type="gramEnd"/>
      <w:r w:rsidR="00D51B6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расположенного</w:t>
      </w:r>
      <w:r w:rsidRPr="00DC5748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  по адресу</w:t>
      </w:r>
      <w:r w:rsidRPr="00DC5748">
        <w:rPr>
          <w:rFonts w:ascii="Arial Unicode MS" w:eastAsia="Arial Unicode MS" w:hAnsi="Arial Unicode MS" w:cs="Arial Unicode MS"/>
          <w:i w:val="0"/>
          <w:iCs w:val="0"/>
          <w:color w:val="000000"/>
          <w:sz w:val="24"/>
          <w:szCs w:val="24"/>
          <w:lang w:eastAsia="ru-RU" w:bidi="ru-RU"/>
        </w:rPr>
        <w:t xml:space="preserve"> (</w:t>
      </w:r>
      <w:r w:rsidRPr="00DC5748">
        <w:rPr>
          <w:rFonts w:ascii="Times New Roman" w:eastAsia="Arial Unicode MS" w:hAnsi="Times New Roman" w:cs="Times New Roman"/>
          <w:i w:val="0"/>
          <w:iCs w:val="0"/>
          <w:color w:val="000000"/>
          <w:sz w:val="28"/>
          <w:szCs w:val="28"/>
          <w:lang w:eastAsia="ru-RU" w:bidi="ru-RU"/>
        </w:rPr>
        <w:t>описание местоположения)</w:t>
      </w:r>
      <w:r w:rsidRPr="00DC5748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: </w:t>
      </w:r>
      <w:r w:rsidRPr="00DC5748">
        <w:rPr>
          <w:rFonts w:ascii="Times New Roman" w:eastAsia="Arial Unicode MS" w:hAnsi="Times New Roman" w:cs="Times New Roman"/>
          <w:i w:val="0"/>
          <w:iCs w:val="0"/>
          <w:color w:val="000000"/>
          <w:sz w:val="28"/>
          <w:szCs w:val="28"/>
          <w:lang w:eastAsia="ru-RU" w:bidi="ru-RU"/>
        </w:rPr>
        <w:t>Республика Мордовия</w:t>
      </w:r>
      <w:r w:rsidRPr="00DC5748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, </w:t>
      </w:r>
      <w:proofErr w:type="spellStart"/>
      <w:r w:rsidRPr="00DC5748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Старошайговский</w:t>
      </w:r>
      <w:proofErr w:type="spellEnd"/>
      <w:r w:rsidRPr="00DC5748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район, с. Старое </w:t>
      </w:r>
      <w:proofErr w:type="spellStart"/>
      <w:r w:rsidRPr="00DC5748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Шайгово</w:t>
      </w:r>
      <w:proofErr w:type="spellEnd"/>
      <w:r w:rsidRPr="00DC5748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, </w:t>
      </w:r>
      <w:proofErr w:type="spellStart"/>
      <w:r w:rsidRPr="00DC5748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ул</w:t>
      </w:r>
      <w:proofErr w:type="gramStart"/>
      <w:r w:rsidRPr="00DC5748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.Р</w:t>
      </w:r>
      <w:proofErr w:type="gramEnd"/>
      <w:r w:rsidRPr="00DC5748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абочая</w:t>
      </w:r>
      <w:proofErr w:type="spellEnd"/>
      <w:r w:rsidRPr="00DC5748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, дом №15.</w:t>
      </w:r>
      <w:r w:rsidRPr="00DC5748">
        <w:rPr>
          <w:rFonts w:ascii="Arial Unicode MS" w:eastAsia="Arial Unicode MS" w:hAnsi="Arial Unicode MS" w:cs="Arial Unicode MS"/>
          <w:i w:val="0"/>
          <w:iCs w:val="0"/>
          <w:color w:val="000000"/>
          <w:sz w:val="24"/>
          <w:szCs w:val="24"/>
          <w:lang w:eastAsia="ru-RU" w:bidi="ru-RU"/>
        </w:rPr>
        <w:t xml:space="preserve">, </w:t>
      </w:r>
      <w:r w:rsidRPr="00DC5748">
        <w:rPr>
          <w:rFonts w:ascii="Times New Roman" w:eastAsia="Arial Unicode MS" w:hAnsi="Times New Roman" w:cs="Times New Roman"/>
          <w:i w:val="0"/>
          <w:iCs w:val="0"/>
          <w:color w:val="000000"/>
          <w:sz w:val="28"/>
          <w:szCs w:val="28"/>
          <w:lang w:eastAsia="ru-RU" w:bidi="ru-RU"/>
        </w:rPr>
        <w:t>категория земель- земли населенных пунктов, основной вид разрешенного использования «для ведения личного подсобного хозяйства» на условно-разрешенный вид использования «малоэтажные жилые дома».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69"/>
        <w:gridCol w:w="2088"/>
        <w:gridCol w:w="2074"/>
        <w:gridCol w:w="2098"/>
        <w:gridCol w:w="2088"/>
      </w:tblGrid>
      <w:tr w:rsidR="00DC5748" w:rsidRPr="00DC5748" w:rsidTr="0064367B">
        <w:trPr>
          <w:trHeight w:hRule="exact" w:val="1954"/>
          <w:jc w:val="center"/>
        </w:trPr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C5748" w:rsidRPr="00DC5748" w:rsidRDefault="00DC5748" w:rsidP="00DC5748">
            <w:pPr>
              <w:framePr w:w="10416" w:wrap="notBeside" w:vAnchor="text" w:hAnchor="text" w:xAlign="center" w:y="1"/>
              <w:widowControl w:val="0"/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4"/>
                <w:szCs w:val="24"/>
                <w:lang w:eastAsia="ru-RU" w:bidi="ru-RU"/>
              </w:rPr>
            </w:pPr>
            <w:r w:rsidRPr="00DC5748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4"/>
                <w:szCs w:val="24"/>
                <w:lang w:eastAsia="ru-RU" w:bidi="ru-RU"/>
              </w:rPr>
              <w:t>Фамилия, имя, отчество гражданина (граждан), внесшего предложения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C5748" w:rsidRPr="00DC5748" w:rsidRDefault="00DC5748" w:rsidP="00DC5748">
            <w:pPr>
              <w:framePr w:w="10416" w:wrap="notBeside" w:vAnchor="text" w:hAnchor="text" w:xAlign="center" w:y="1"/>
              <w:widowControl w:val="0"/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4"/>
                <w:szCs w:val="24"/>
                <w:lang w:eastAsia="ru-RU" w:bidi="ru-RU"/>
              </w:rPr>
            </w:pPr>
            <w:r w:rsidRPr="00DC5748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4"/>
                <w:szCs w:val="24"/>
                <w:lang w:eastAsia="ru-RU" w:bidi="ru-RU"/>
              </w:rPr>
              <w:t>Место</w:t>
            </w:r>
          </w:p>
          <w:p w:rsidR="00DC5748" w:rsidRPr="00DC5748" w:rsidRDefault="00DC5748" w:rsidP="00DC5748">
            <w:pPr>
              <w:framePr w:w="10416" w:wrap="notBeside" w:vAnchor="text" w:hAnchor="text" w:xAlign="center" w:y="1"/>
              <w:widowControl w:val="0"/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4"/>
                <w:szCs w:val="24"/>
                <w:lang w:eastAsia="ru-RU" w:bidi="ru-RU"/>
              </w:rPr>
            </w:pPr>
            <w:r w:rsidRPr="00DC5748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4"/>
                <w:szCs w:val="24"/>
                <w:lang w:eastAsia="ru-RU" w:bidi="ru-RU"/>
              </w:rPr>
              <w:t>жительство</w:t>
            </w:r>
          </w:p>
          <w:p w:rsidR="00DC5748" w:rsidRPr="00DC5748" w:rsidRDefault="00DC5748" w:rsidP="00DC5748">
            <w:pPr>
              <w:framePr w:w="10416" w:wrap="notBeside" w:vAnchor="text" w:hAnchor="text" w:xAlign="center" w:y="1"/>
              <w:widowControl w:val="0"/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4"/>
                <w:szCs w:val="24"/>
                <w:lang w:eastAsia="ru-RU" w:bidi="ru-RU"/>
              </w:rPr>
            </w:pPr>
            <w:r w:rsidRPr="00DC5748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4"/>
                <w:szCs w:val="24"/>
                <w:lang w:eastAsia="ru-RU" w:bidi="ru-RU"/>
              </w:rPr>
              <w:t>гражданина</w:t>
            </w:r>
          </w:p>
          <w:p w:rsidR="00DC5748" w:rsidRPr="00DC5748" w:rsidRDefault="00DC5748" w:rsidP="00DC5748">
            <w:pPr>
              <w:framePr w:w="10416" w:wrap="notBeside" w:vAnchor="text" w:hAnchor="text" w:xAlign="center" w:y="1"/>
              <w:widowControl w:val="0"/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4"/>
                <w:szCs w:val="24"/>
                <w:lang w:eastAsia="ru-RU" w:bidi="ru-RU"/>
              </w:rPr>
            </w:pPr>
            <w:r w:rsidRPr="00DC5748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4"/>
                <w:szCs w:val="24"/>
                <w:lang w:eastAsia="ru-RU" w:bidi="ru-RU"/>
              </w:rPr>
              <w:t>(граждан),</w:t>
            </w:r>
          </w:p>
          <w:p w:rsidR="00DC5748" w:rsidRPr="00DC5748" w:rsidRDefault="00DC5748" w:rsidP="00DC5748">
            <w:pPr>
              <w:framePr w:w="10416" w:wrap="notBeside" w:vAnchor="text" w:hAnchor="text" w:xAlign="center" w:y="1"/>
              <w:widowControl w:val="0"/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4"/>
                <w:szCs w:val="24"/>
                <w:lang w:eastAsia="ru-RU" w:bidi="ru-RU"/>
              </w:rPr>
            </w:pPr>
            <w:r w:rsidRPr="00DC5748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4"/>
                <w:szCs w:val="24"/>
                <w:lang w:eastAsia="ru-RU" w:bidi="ru-RU"/>
              </w:rPr>
              <w:t>телефон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C5748" w:rsidRPr="00DC5748" w:rsidRDefault="00DC5748" w:rsidP="00DC5748">
            <w:pPr>
              <w:framePr w:w="10416" w:wrap="notBeside" w:vAnchor="text" w:hAnchor="text" w:xAlign="center" w:y="1"/>
              <w:widowControl w:val="0"/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4"/>
                <w:szCs w:val="24"/>
                <w:lang w:eastAsia="ru-RU" w:bidi="ru-RU"/>
              </w:rPr>
            </w:pPr>
            <w:r w:rsidRPr="00DC5748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4"/>
                <w:szCs w:val="24"/>
                <w:lang w:eastAsia="ru-RU" w:bidi="ru-RU"/>
              </w:rPr>
              <w:t>Сведения о документе (документах), удостоверяющих личность гражданина (граждан)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C5748" w:rsidRPr="00DC5748" w:rsidRDefault="00DC5748" w:rsidP="00DC5748">
            <w:pPr>
              <w:framePr w:w="10416" w:wrap="notBeside" w:vAnchor="text" w:hAnchor="text" w:xAlign="center" w:y="1"/>
              <w:widowControl w:val="0"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4"/>
                <w:szCs w:val="24"/>
                <w:lang w:eastAsia="ru-RU" w:bidi="ru-RU"/>
              </w:rPr>
            </w:pPr>
            <w:r w:rsidRPr="00DC5748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4"/>
                <w:szCs w:val="24"/>
                <w:lang w:eastAsia="ru-RU" w:bidi="ru-RU"/>
              </w:rPr>
              <w:t>Род занятий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C5748" w:rsidRPr="00DC5748" w:rsidRDefault="00DC5748" w:rsidP="00DC5748">
            <w:pPr>
              <w:framePr w:w="10416" w:wrap="notBeside" w:vAnchor="text" w:hAnchor="text" w:xAlign="center" w:y="1"/>
              <w:widowControl w:val="0"/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4"/>
                <w:szCs w:val="24"/>
                <w:lang w:eastAsia="ru-RU" w:bidi="ru-RU"/>
              </w:rPr>
            </w:pPr>
            <w:r w:rsidRPr="00DC5748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4"/>
                <w:szCs w:val="24"/>
                <w:lang w:eastAsia="ru-RU" w:bidi="ru-RU"/>
              </w:rPr>
              <w:t>Предложения по вопросу, выносимому на публичные слушания</w:t>
            </w:r>
          </w:p>
        </w:tc>
      </w:tr>
      <w:tr w:rsidR="00DC5748" w:rsidRPr="00DC5748" w:rsidTr="0064367B">
        <w:trPr>
          <w:trHeight w:hRule="exact" w:val="298"/>
          <w:jc w:val="center"/>
        </w:trPr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C5748" w:rsidRPr="00DC5748" w:rsidRDefault="00DC5748" w:rsidP="00DC5748">
            <w:pPr>
              <w:framePr w:w="10416" w:wrap="notBeside" w:vAnchor="text" w:hAnchor="text" w:xAlign="center" w:y="1"/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i w:val="0"/>
                <w:iCs w:val="0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C5748" w:rsidRPr="00DC5748" w:rsidRDefault="00DC5748" w:rsidP="00DC5748">
            <w:pPr>
              <w:framePr w:w="10416" w:wrap="notBeside" w:vAnchor="text" w:hAnchor="text" w:xAlign="center" w:y="1"/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i w:val="0"/>
                <w:iCs w:val="0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C5748" w:rsidRPr="00DC5748" w:rsidRDefault="00DC5748" w:rsidP="00DC5748">
            <w:pPr>
              <w:framePr w:w="10416" w:wrap="notBeside" w:vAnchor="text" w:hAnchor="text" w:xAlign="center" w:y="1"/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i w:val="0"/>
                <w:iCs w:val="0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C5748" w:rsidRPr="00DC5748" w:rsidRDefault="00DC5748" w:rsidP="00DC5748">
            <w:pPr>
              <w:framePr w:w="10416" w:wrap="notBeside" w:vAnchor="text" w:hAnchor="text" w:xAlign="center" w:y="1"/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i w:val="0"/>
                <w:iCs w:val="0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5748" w:rsidRPr="00DC5748" w:rsidRDefault="00DC5748" w:rsidP="00DC5748">
            <w:pPr>
              <w:framePr w:w="10416" w:wrap="notBeside" w:vAnchor="text" w:hAnchor="text" w:xAlign="center" w:y="1"/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i w:val="0"/>
                <w:iCs w:val="0"/>
                <w:color w:val="000000"/>
                <w:sz w:val="10"/>
                <w:szCs w:val="10"/>
                <w:lang w:eastAsia="ru-RU" w:bidi="ru-RU"/>
              </w:rPr>
            </w:pPr>
          </w:p>
        </w:tc>
      </w:tr>
    </w:tbl>
    <w:p w:rsidR="00DC5748" w:rsidRPr="00DC5748" w:rsidRDefault="00DC5748" w:rsidP="00DC5748">
      <w:pPr>
        <w:framePr w:w="10416" w:wrap="notBeside" w:vAnchor="text" w:hAnchor="text" w:xAlign="center" w:y="1"/>
        <w:widowControl w:val="0"/>
        <w:spacing w:after="0" w:line="280" w:lineRule="exact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 w:bidi="ru-RU"/>
        </w:rPr>
      </w:pPr>
      <w:r w:rsidRPr="00DC5748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 w:bidi="ru-RU"/>
        </w:rPr>
        <w:t>Подпись гражданина (граждан)</w:t>
      </w:r>
    </w:p>
    <w:p w:rsidR="00DC5748" w:rsidRPr="00DC5748" w:rsidRDefault="00DC5748" w:rsidP="00DC5748">
      <w:pPr>
        <w:framePr w:w="10416" w:wrap="notBeside" w:vAnchor="text" w:hAnchor="text" w:xAlign="center" w:y="1"/>
        <w:widowControl w:val="0"/>
        <w:spacing w:after="0" w:line="240" w:lineRule="auto"/>
        <w:rPr>
          <w:rFonts w:ascii="Arial Unicode MS" w:eastAsia="Arial Unicode MS" w:hAnsi="Arial Unicode MS" w:cs="Arial Unicode MS"/>
          <w:i w:val="0"/>
          <w:iCs w:val="0"/>
          <w:color w:val="000000"/>
          <w:sz w:val="2"/>
          <w:szCs w:val="2"/>
          <w:lang w:eastAsia="ru-RU" w:bidi="ru-RU"/>
        </w:rPr>
      </w:pPr>
    </w:p>
    <w:p w:rsidR="00DC5748" w:rsidRPr="00DC5748" w:rsidRDefault="00DC5748" w:rsidP="00DC5748">
      <w:pPr>
        <w:widowControl w:val="0"/>
        <w:spacing w:after="0" w:line="240" w:lineRule="auto"/>
        <w:rPr>
          <w:rFonts w:ascii="Arial Unicode MS" w:eastAsia="Arial Unicode MS" w:hAnsi="Arial Unicode MS" w:cs="Arial Unicode MS"/>
          <w:i w:val="0"/>
          <w:iCs w:val="0"/>
          <w:color w:val="000000"/>
          <w:sz w:val="2"/>
          <w:szCs w:val="2"/>
          <w:lang w:eastAsia="ru-RU" w:bidi="ru-RU"/>
        </w:rPr>
      </w:pPr>
    </w:p>
    <w:p w:rsidR="00C4545D" w:rsidRDefault="00C4545D"/>
    <w:sectPr w:rsidR="00C4545D" w:rsidSect="00DC5748">
      <w:pgSz w:w="11906" w:h="16838"/>
      <w:pgMar w:top="568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BD2FAF"/>
    <w:multiLevelType w:val="multilevel"/>
    <w:tmpl w:val="34620806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5748"/>
    <w:rsid w:val="000B49E1"/>
    <w:rsid w:val="00C4545D"/>
    <w:rsid w:val="00D51B6A"/>
    <w:rsid w:val="00DC5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9E1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0B49E1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B49E1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B49E1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B49E1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B49E1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B49E1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B49E1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B49E1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B49E1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B49E1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0B49E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0B49E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0B49E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B49E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B49E1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0B49E1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0B49E1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0B49E1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0B49E1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0B49E1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0B49E1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0B49E1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0B49E1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0B49E1"/>
    <w:rPr>
      <w:b/>
      <w:bCs/>
      <w:spacing w:val="0"/>
    </w:rPr>
  </w:style>
  <w:style w:type="character" w:styleId="a9">
    <w:name w:val="Emphasis"/>
    <w:uiPriority w:val="20"/>
    <w:qFormat/>
    <w:rsid w:val="000B49E1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0B49E1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0B49E1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0B49E1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0B49E1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0B49E1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0B49E1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0B49E1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0B49E1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0B49E1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0B49E1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0B49E1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0B49E1"/>
    <w:pPr>
      <w:outlineLvl w:val="9"/>
    </w:pPr>
    <w:rPr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9E1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0B49E1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B49E1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B49E1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B49E1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B49E1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B49E1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B49E1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B49E1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B49E1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B49E1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0B49E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0B49E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0B49E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B49E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B49E1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0B49E1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0B49E1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0B49E1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0B49E1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0B49E1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0B49E1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0B49E1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0B49E1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0B49E1"/>
    <w:rPr>
      <w:b/>
      <w:bCs/>
      <w:spacing w:val="0"/>
    </w:rPr>
  </w:style>
  <w:style w:type="character" w:styleId="a9">
    <w:name w:val="Emphasis"/>
    <w:uiPriority w:val="20"/>
    <w:qFormat/>
    <w:rsid w:val="000B49E1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0B49E1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0B49E1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0B49E1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0B49E1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0B49E1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0B49E1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0B49E1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0B49E1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0B49E1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0B49E1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0B49E1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0B49E1"/>
    <w:pPr>
      <w:outlineLvl w:val="9"/>
    </w:pPr>
    <w:rPr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719</Words>
  <Characters>4102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Zakupki</dc:creator>
  <cp:lastModifiedBy>Zakupki</cp:lastModifiedBy>
  <cp:revision>2</cp:revision>
  <dcterms:created xsi:type="dcterms:W3CDTF">2019-05-31T13:06:00Z</dcterms:created>
  <dcterms:modified xsi:type="dcterms:W3CDTF">2019-05-31T13:20:00Z</dcterms:modified>
</cp:coreProperties>
</file>