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A1F03" w:rsidRDefault="00FA1F03" w:rsidP="00FA1F03">
      <w:pPr>
        <w:pStyle w:val="a3"/>
        <w:jc w:val="both"/>
      </w:pPr>
      <w:r>
        <w:rPr>
          <w:rStyle w:val="a4"/>
        </w:rPr>
        <w:t>В ОПФР по Республике Мордовия прошла встреча Управляющего Отделением Пенсионного фонда России по Республике Мордовия</w:t>
      </w:r>
      <w:r>
        <w:t xml:space="preserve"> </w:t>
      </w:r>
      <w:r>
        <w:rPr>
          <w:rStyle w:val="a4"/>
        </w:rPr>
        <w:t xml:space="preserve">Владимира </w:t>
      </w:r>
      <w:proofErr w:type="spellStart"/>
      <w:r>
        <w:rPr>
          <w:rStyle w:val="a4"/>
        </w:rPr>
        <w:t>Василькина</w:t>
      </w:r>
      <w:proofErr w:type="spellEnd"/>
      <w:r>
        <w:rPr>
          <w:rStyle w:val="a4"/>
        </w:rPr>
        <w:t xml:space="preserve"> с журналистами.</w:t>
      </w:r>
    </w:p>
    <w:p w:rsidR="00FA1F03" w:rsidRDefault="00FA1F03" w:rsidP="00FA1F03">
      <w:pPr>
        <w:pStyle w:val="a3"/>
        <w:jc w:val="both"/>
      </w:pPr>
      <w:r>
        <w:rPr>
          <w:rStyle w:val="a4"/>
        </w:rPr>
        <w:t>  На пресс-конференции были затронуты наиболее актуальные вопросы, связанные с пенсионным обеспечением граждан.  </w:t>
      </w:r>
    </w:p>
    <w:p w:rsidR="00FA1F03" w:rsidRDefault="00FA1F03" w:rsidP="00FA1F03">
      <w:pPr>
        <w:pStyle w:val="a3"/>
        <w:jc w:val="both"/>
      </w:pPr>
      <w:r>
        <w:t> </w:t>
      </w:r>
      <w:r>
        <w:rPr>
          <w:rStyle w:val="a5"/>
        </w:rPr>
        <w:t>Изменен механизм расчета социальной доплаты к пенсии.</w:t>
      </w:r>
    </w:p>
    <w:p w:rsidR="00FA1F03" w:rsidRDefault="00FA1F03" w:rsidP="00FA1F03">
      <w:pPr>
        <w:pStyle w:val="a3"/>
        <w:jc w:val="both"/>
      </w:pPr>
      <w:r>
        <w:t xml:space="preserve">  Владимир </w:t>
      </w:r>
      <w:proofErr w:type="spellStart"/>
      <w:r>
        <w:t>Василькин</w:t>
      </w:r>
      <w:proofErr w:type="spellEnd"/>
      <w:r>
        <w:t xml:space="preserve"> в первую очередь рассказал о том, что </w:t>
      </w:r>
      <w:r>
        <w:rPr>
          <w:rStyle w:val="a5"/>
        </w:rPr>
        <w:t xml:space="preserve">с 1 апреля </w:t>
      </w:r>
      <w:r>
        <w:t>принят Федеральный закон, в соответствии с которым с 1 января 2019 года меняются правила предоставления неработающим пенсионерам социальной доплаты к пенсии до прожиточного минимума пенсионера.</w:t>
      </w:r>
    </w:p>
    <w:p w:rsidR="00FA1F03" w:rsidRDefault="00FA1F03" w:rsidP="00FA1F03">
      <w:pPr>
        <w:pStyle w:val="a3"/>
        <w:jc w:val="both"/>
      </w:pPr>
      <w:r>
        <w:t>  Речь идет о тех пенсионерах, чей размер пенсии не достигает величины прожиточного минимума пенсионера в регионе проживания и в связи с этим они получают социальную доплату (</w:t>
      </w:r>
      <w:r>
        <w:rPr>
          <w:rStyle w:val="a4"/>
        </w:rPr>
        <w:t>либо из федерального, либо из регионального бюджета</w:t>
      </w:r>
      <w:r>
        <w:t>) так, чтобы суммарный ежемесячный доход достиг планки прожиточного минимума. В Мордовии прожиточный минимум пенсионера на 2019 года установлен в размере 8-ми тысяч 522-х рублей.</w:t>
      </w:r>
    </w:p>
    <w:p w:rsidR="00FA1F03" w:rsidRDefault="00FA1F03" w:rsidP="00FA1F03">
      <w:pPr>
        <w:pStyle w:val="a3"/>
        <w:jc w:val="both"/>
      </w:pPr>
      <w:r>
        <w:t>  После январской индексации страховых пенсий некоторые получатели социальной доплаты не почувствовали существенного увеличения своих доходов. Это случилось потому, что согласно действующим на тот момент правилам, увеличение размера пенсии (</w:t>
      </w:r>
      <w:r>
        <w:rPr>
          <w:rStyle w:val="a4"/>
        </w:rPr>
        <w:t>в результате индексации</w:t>
      </w:r>
      <w:r>
        <w:t xml:space="preserve">) повлекло автоматическое уменьшение размера социальной доплаты либо вообще утрату права на ее получение </w:t>
      </w:r>
      <w:r>
        <w:rPr>
          <w:rStyle w:val="a4"/>
        </w:rPr>
        <w:t>(если пенсия в результате индексации превысила прожиточный минимум пенсионера)</w:t>
      </w:r>
      <w:r>
        <w:t>.  В итоге люди, ожидавшие хорошую прибавку к пенсии, либо вообще её не получили, либо получили её в очень небольшом размере.  </w:t>
      </w:r>
    </w:p>
    <w:p w:rsidR="00FA1F03" w:rsidRDefault="00FA1F03" w:rsidP="00FA1F03">
      <w:pPr>
        <w:pStyle w:val="a3"/>
        <w:jc w:val="both"/>
      </w:pPr>
      <w:r>
        <w:t>  Согласно изменениям, внесенным в апреле этого года в федеральный закон «О государственной социальной помощи» и федеральный закон «О прожиточном минимуме в Российской Федерации», правила подсчета социальной доплаты к пенсии до прожиточного минимума пенсионера пересмотрены и теперь механизм индексации пенсий и ежемесячной денежной выплаты людям, получающим социальные доплаты, будет следующим:</w:t>
      </w:r>
    </w:p>
    <w:p w:rsidR="00FA1F03" w:rsidRDefault="00FA1F03" w:rsidP="00FA1F03">
      <w:pPr>
        <w:pStyle w:val="a3"/>
        <w:jc w:val="both"/>
      </w:pPr>
      <w:r>
        <w:rPr>
          <w:rStyle w:val="a5"/>
        </w:rPr>
        <w:t>  - сначала общая сумма доходов неработающего пенсионера доводится до прожиточного минимума с помощью социальной доплаты к пенсии  (</w:t>
      </w:r>
      <w:r>
        <w:rPr>
          <w:rStyle w:val="a4"/>
          <w:b/>
          <w:bCs/>
        </w:rPr>
        <w:t>если брать Мордовию, то до 8-ми тысяч 522-х рублей</w:t>
      </w:r>
      <w:r>
        <w:rPr>
          <w:rStyle w:val="a5"/>
        </w:rPr>
        <w:t>)  и только затем проводится индексация самой пенсии и ежемесячных денежных выплат (</w:t>
      </w:r>
      <w:r>
        <w:rPr>
          <w:rStyle w:val="a4"/>
        </w:rPr>
        <w:t>если таковые положены пенсионеру</w:t>
      </w:r>
      <w:r>
        <w:t>).</w:t>
      </w:r>
      <w:r>
        <w:rPr>
          <w:rStyle w:val="a5"/>
        </w:rPr>
        <w:t xml:space="preserve">  Таким образом, сумма, полученная в результате индексации,  будет выплачиваться  сверх установленного в регионе прожиточного минимума пенсионера. </w:t>
      </w:r>
    </w:p>
    <w:p w:rsidR="00FA1F03" w:rsidRDefault="00FA1F03" w:rsidP="00FA1F03">
      <w:pPr>
        <w:pStyle w:val="a3"/>
        <w:jc w:val="both"/>
      </w:pPr>
      <w:r>
        <w:rPr>
          <w:rStyle w:val="a5"/>
        </w:rPr>
        <w:t xml:space="preserve">   По словам Управляющего Отделением ПФР по Мордовии,  такой механизм индексации распространяется </w:t>
      </w:r>
      <w:r>
        <w:t>на получателей любого вида страховой пенсии или пенсии по государственному обеспечению, которым по состоянию на 31 декабря 2018 года была установлена федеральная социальная доплата к пенсии.</w:t>
      </w:r>
    </w:p>
    <w:p w:rsidR="00FA1F03" w:rsidRDefault="00FA1F03" w:rsidP="00FA1F03">
      <w:pPr>
        <w:pStyle w:val="a3"/>
        <w:jc w:val="both"/>
      </w:pPr>
      <w:r>
        <w:rPr>
          <w:rStyle w:val="a5"/>
        </w:rPr>
        <w:t xml:space="preserve">  Кроме того, закон </w:t>
      </w:r>
      <w:r>
        <w:t xml:space="preserve">охватывает все проведенные с 1 января  2019 года индексации выплат пенсионерам. Это означает, что вышеназванной категории пенсионеров будет произведен перерасчет размеров пенсии за всё это время: для получателей страховых пенсий </w:t>
      </w:r>
      <w:r>
        <w:lastRenderedPageBreak/>
        <w:t>перерасчет будет сделан за период с 1 января 2019 года, для получателей ЕДВ с 1 февраля,  для получателей социальных пенсий – за период с 1 апреля 2019 года.</w:t>
      </w:r>
    </w:p>
    <w:p w:rsidR="00FA1F03" w:rsidRDefault="00FA1F03" w:rsidP="00FA1F03">
      <w:pPr>
        <w:pStyle w:val="a3"/>
        <w:jc w:val="both"/>
      </w:pPr>
      <w:r>
        <w:t xml:space="preserve">  Перерасчет пенсий  должен быть произведен до 1 июля, но в Мордовии </w:t>
      </w:r>
      <w:r>
        <w:rPr>
          <w:rStyle w:val="a5"/>
        </w:rPr>
        <w:t>пенсионеры-получатели федеральной социальной доплаты получат выплаты в увеличенном размере (</w:t>
      </w:r>
      <w:r>
        <w:rPr>
          <w:rStyle w:val="a4"/>
          <w:b/>
          <w:bCs/>
        </w:rPr>
        <w:t>в том числе и с учетом проведенных  с 1 января индексаций</w:t>
      </w:r>
      <w:r>
        <w:rPr>
          <w:rStyle w:val="a5"/>
        </w:rPr>
        <w:t xml:space="preserve">) уже в мае. </w:t>
      </w:r>
    </w:p>
    <w:p w:rsidR="00FA1F03" w:rsidRDefault="00FA1F03" w:rsidP="00FA1F03">
      <w:pPr>
        <w:pStyle w:val="a3"/>
        <w:jc w:val="both"/>
      </w:pPr>
      <w:r>
        <w:t>  В Мордовии прибавку получат  чуть более 24 тысяч  пенсионеров. Размер увеличения у каждого индивидуален, поскольку зависит от размера пенсии и ЕДВ (ежемесячной денежной выплаты)</w:t>
      </w:r>
    </w:p>
    <w:p w:rsidR="00FA1F03" w:rsidRDefault="00FA1F03" w:rsidP="00FA1F03">
      <w:pPr>
        <w:pStyle w:val="a3"/>
        <w:jc w:val="both"/>
      </w:pPr>
      <w:r>
        <w:t xml:space="preserve">  Перерасчет происходит </w:t>
      </w:r>
      <w:proofErr w:type="spellStart"/>
      <w:r>
        <w:t>беззаявительно</w:t>
      </w:r>
      <w:proofErr w:type="spellEnd"/>
      <w:r>
        <w:t xml:space="preserve">, поэтому пенсионерам </w:t>
      </w:r>
      <w:r>
        <w:rPr>
          <w:rStyle w:val="a5"/>
        </w:rPr>
        <w:t>не нужно</w:t>
      </w:r>
      <w:r>
        <w:t xml:space="preserve"> обращаться в  Пенсионный фонд и подавать какие-либо заявления.</w:t>
      </w:r>
    </w:p>
    <w:p w:rsidR="00FA1F03" w:rsidRDefault="00FA1F03" w:rsidP="00FA1F03">
      <w:pPr>
        <w:pStyle w:val="a3"/>
        <w:jc w:val="both"/>
      </w:pPr>
      <w:r>
        <w:t> </w:t>
      </w:r>
      <w:r>
        <w:rPr>
          <w:rStyle w:val="a5"/>
        </w:rPr>
        <w:t>  Увеличение компенсационной выплаты семьям, воспитывающим детей-инвалидов и инвалидов с детства 1-ой группы</w:t>
      </w:r>
    </w:p>
    <w:p w:rsidR="00FA1F03" w:rsidRDefault="00FA1F03" w:rsidP="00FA1F03">
      <w:pPr>
        <w:pStyle w:val="a3"/>
        <w:jc w:val="both"/>
      </w:pPr>
      <w:r>
        <w:t>  Также на пресс-конференции речь шла о повышении компенсационных выплат семьям, воспитывающим детей-инвалидов и инвалидов с детства 1-ой группы . Соответствующий Указ был подписан Президентом России 7 марта.</w:t>
      </w:r>
    </w:p>
    <w:p w:rsidR="00FA1F03" w:rsidRDefault="00FA1F03" w:rsidP="00FA1F03">
      <w:pPr>
        <w:pStyle w:val="a3"/>
        <w:jc w:val="both"/>
      </w:pPr>
      <w:r>
        <w:t xml:space="preserve">  Согласно документу </w:t>
      </w:r>
      <w:r>
        <w:rPr>
          <w:rStyle w:val="a4"/>
        </w:rPr>
        <w:t xml:space="preserve">повышенные выплаты Пенсионный фонд </w:t>
      </w:r>
      <w:r>
        <w:t> начнет выплачивать с 1 июля 2019 года. </w:t>
      </w:r>
    </w:p>
    <w:p w:rsidR="00FA1F03" w:rsidRDefault="00FA1F03" w:rsidP="00FA1F03">
      <w:pPr>
        <w:pStyle w:val="a3"/>
        <w:jc w:val="both"/>
      </w:pPr>
      <w:r>
        <w:t xml:space="preserve">  Право на назначение такой компенсационной выплаты имеют родители, усыновители, опекуны и попечители детей – инвалидов и инвалидов с детства 1-ой группы, которые осуществляют за ними уход и в связи с этим </w:t>
      </w:r>
      <w:r>
        <w:rPr>
          <w:rStyle w:val="a5"/>
        </w:rPr>
        <w:t>не работают</w:t>
      </w:r>
      <w:r>
        <w:t>.</w:t>
      </w:r>
    </w:p>
    <w:p w:rsidR="00FA1F03" w:rsidRDefault="00FA1F03" w:rsidP="00FA1F03">
      <w:pPr>
        <w:pStyle w:val="a3"/>
        <w:jc w:val="both"/>
      </w:pPr>
      <w:r>
        <w:t>  На сегодняшний день в Мордовии получателями ежемесячной выплаты по уходу являются более 1 тысячи 450-ти граждан. Сам размер выплаты (</w:t>
      </w:r>
      <w:r>
        <w:rPr>
          <w:rStyle w:val="a4"/>
        </w:rPr>
        <w:t>на сегодня</w:t>
      </w:r>
      <w:r>
        <w:t xml:space="preserve">) составляет </w:t>
      </w:r>
      <w:r>
        <w:rPr>
          <w:rStyle w:val="a5"/>
        </w:rPr>
        <w:t>5 тысяч 500 рублей. С 1 июля эта сумма увеличится почти в  два раза и составит 10 тысяч рублей в месяц</w:t>
      </w:r>
    </w:p>
    <w:p w:rsidR="00FA1F03" w:rsidRDefault="00FA1F03" w:rsidP="00FA1F03">
      <w:pPr>
        <w:pStyle w:val="a3"/>
        <w:jc w:val="both"/>
      </w:pPr>
      <w:r>
        <w:t>  Кроме того, весь период ухода засчитывается ухаживающему в страховой стаж - по 1,8 балла за каждый год.</w:t>
      </w:r>
    </w:p>
    <w:p w:rsidR="00FA1F03" w:rsidRDefault="00FA1F03" w:rsidP="00FA1F03">
      <w:pPr>
        <w:pStyle w:val="a3"/>
        <w:jc w:val="both"/>
      </w:pPr>
      <w:r>
        <w:rPr>
          <w:rStyle w:val="a4"/>
        </w:rPr>
        <w:t>  Если же ухаживающий человек устраивается на работу, оформляет пенсию или становится получателем пособия по безработице, он обязан в течение 5 дней сообщить об этом в территориальный орган ПФР. Иначе образуются переплаты денежных средств и эти суммы придется возместить Пенсионному фонду в полном объеме. </w:t>
      </w:r>
    </w:p>
    <w:p w:rsidR="009867B7" w:rsidRDefault="009867B7"/>
    <w:sectPr w:rsidR="009867B7" w:rsidSect="009867B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characterSpacingControl w:val="doNotCompress"/>
  <w:compat/>
  <w:rsids>
    <w:rsidRoot w:val="00FA1F03"/>
    <w:rsid w:val="009867B7"/>
    <w:rsid w:val="00FA1F03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67B7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semiHidden/>
    <w:unhideWhenUsed/>
    <w:rsid w:val="00FA1F0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4">
    <w:name w:val="Emphasis"/>
    <w:basedOn w:val="a0"/>
    <w:uiPriority w:val="20"/>
    <w:qFormat/>
    <w:rsid w:val="00FA1F03"/>
    <w:rPr>
      <w:i/>
      <w:iCs/>
    </w:rPr>
  </w:style>
  <w:style w:type="character" w:styleId="a5">
    <w:name w:val="Strong"/>
    <w:basedOn w:val="a0"/>
    <w:uiPriority w:val="22"/>
    <w:qFormat/>
    <w:rsid w:val="00FA1F0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740</Words>
  <Characters>4221</Characters>
  <Application>Microsoft Office Word</Application>
  <DocSecurity>0</DocSecurity>
  <Lines>35</Lines>
  <Paragraphs>9</Paragraphs>
  <ScaleCrop>false</ScaleCrop>
  <Company/>
  <LinksUpToDate>false</LinksUpToDate>
  <CharactersWithSpaces>4952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Мещерякова Зинаида Анатольевна</dc:creator>
  <cp:lastModifiedBy>Мещерякова Зинаида Анатольевна</cp:lastModifiedBy>
  <cp:revision>1</cp:revision>
  <dcterms:created xsi:type="dcterms:W3CDTF">2019-04-25T14:19:00Z</dcterms:created>
  <dcterms:modified xsi:type="dcterms:W3CDTF">2019-04-25T14:20:00Z</dcterms:modified>
</cp:coreProperties>
</file>