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B35" w:rsidRDefault="00AD0B35" w:rsidP="00AD0B35">
      <w:pPr>
        <w:rPr>
          <w:rFonts w:hint="eastAsia"/>
        </w:rPr>
      </w:pPr>
    </w:p>
    <w:p w:rsidR="00AD0B35" w:rsidRDefault="00AD0B35" w:rsidP="00AD0B35">
      <w:pPr>
        <w:rPr>
          <w:rFonts w:hint="eastAsia"/>
        </w:rPr>
      </w:pPr>
      <w:r>
        <w:t xml:space="preserve">Если в семье родился 2 ребенок, то сертификат на материнский капитал и ежемесячную выплату из него можно оформить одновременно, проще всего это сделать через Личный кабинет гражданина на сайте ПФР </w:t>
      </w:r>
      <w:hyperlink r:id="rId4">
        <w:r>
          <w:rPr>
            <w:rStyle w:val="-"/>
          </w:rPr>
          <w:t>https://es.pfrf.ru</w:t>
        </w:r>
      </w:hyperlink>
      <w:r>
        <w:t xml:space="preserve"> </w:t>
      </w:r>
    </w:p>
    <w:p w:rsidR="00AD0B35" w:rsidRDefault="00AD0B35" w:rsidP="00AD0B35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68580</wp:posOffset>
            </wp:positionV>
            <wp:extent cx="2498090" cy="1557655"/>
            <wp:effectExtent l="1905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1557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0B35" w:rsidRDefault="00AD0B35" w:rsidP="00AD0B35">
      <w:pPr>
        <w:rPr>
          <w:rFonts w:hint="eastAsia"/>
        </w:rPr>
      </w:pPr>
    </w:p>
    <w:p w:rsidR="00AD0B35" w:rsidRDefault="00AD0B35" w:rsidP="00AD0B35">
      <w:pPr>
        <w:rPr>
          <w:rFonts w:hint="eastAsia"/>
        </w:rPr>
      </w:pPr>
    </w:p>
    <w:p w:rsidR="00AD0B35" w:rsidRDefault="00AD0B35" w:rsidP="00AD0B35">
      <w:pPr>
        <w:rPr>
          <w:rFonts w:hint="eastAsia"/>
        </w:rPr>
      </w:pPr>
    </w:p>
    <w:p w:rsidR="00AD0B35" w:rsidRDefault="00AD0B35" w:rsidP="00AD0B35">
      <w:pPr>
        <w:rPr>
          <w:rFonts w:hint="eastAsia"/>
        </w:rPr>
      </w:pPr>
    </w:p>
    <w:p w:rsidR="00AD0B35" w:rsidRDefault="00AD0B35" w:rsidP="00AD0B35">
      <w:pPr>
        <w:rPr>
          <w:rFonts w:hint="eastAsia"/>
        </w:rPr>
      </w:pPr>
    </w:p>
    <w:p w:rsidR="00AD0B35" w:rsidRDefault="00AD0B35" w:rsidP="00AD0B35">
      <w:pPr>
        <w:rPr>
          <w:rFonts w:hint="eastAsia"/>
        </w:rPr>
      </w:pPr>
    </w:p>
    <w:p w:rsidR="00AD0B35" w:rsidRDefault="00AD0B35" w:rsidP="00AD0B35">
      <w:pPr>
        <w:rPr>
          <w:rFonts w:hint="eastAsia"/>
        </w:rPr>
      </w:pP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AD0B35"/>
    <w:rsid w:val="00A558C8"/>
    <w:rsid w:val="00AD0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B3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D0B3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s%3A%2F%2Fes.pfrf.ru&amp;post=-89909768_404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2019-04-02T09:02:00Z</dcterms:created>
  <dcterms:modified xsi:type="dcterms:W3CDTF">2019-04-02T09:03:00Z</dcterms:modified>
</cp:coreProperties>
</file>