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3A5" w:rsidRDefault="007053A5" w:rsidP="007053A5">
      <w:pPr>
        <w:rPr>
          <w:rFonts w:hint="eastAsia"/>
        </w:rPr>
      </w:pPr>
      <w:r>
        <w:t>Индексация пенсий после увольнения</w:t>
      </w:r>
      <w:r>
        <w:br/>
      </w:r>
      <w:r>
        <w:br/>
        <w:t xml:space="preserve">Пенсионерам, которые прекращают трудовую деятельность, суммы пенсии выплачиваются с учетом всех пропущенных индексаций со сроков, предусмотренных федеральным законодательством. В соответствии с действующим законодательством работодатель обязан представить сведения по форме СЗВ-М на всех сотрудников, с которыми в отчетном месяце заключены или продолжают действовать трудовые, гражданско-правовые и другие договоры не позднее 15 числа месяца, следующего за отчетным, при этом в месяце, в котором имеют место увольнения с работы, пенсионер считается работающим. </w:t>
      </w:r>
      <w:r>
        <w:br/>
        <w:t>Решение о выплате страховой пенсии выносится в месяце, следующим за месяцем, в котором получены сведения, представленные работодателем. Выплата пенсии в измененном размере осуществляется с месяца, следующего за месяцем в котором было вынесено вышеназванное решение.</w:t>
      </w:r>
      <w:r>
        <w:br/>
        <w:t xml:space="preserve">Так, если пенсионер уволился 10 </w:t>
      </w:r>
      <w:proofErr w:type="spellStart"/>
      <w:r>
        <w:t>марта-весь</w:t>
      </w:r>
      <w:proofErr w:type="spellEnd"/>
      <w:r>
        <w:t xml:space="preserve"> март будет считаться «рабочим» месяцем.</w:t>
      </w:r>
      <w:r>
        <w:br/>
        <w:t xml:space="preserve">В </w:t>
      </w:r>
      <w:proofErr w:type="spellStart"/>
      <w:r>
        <w:t>апреле-он</w:t>
      </w:r>
      <w:proofErr w:type="spellEnd"/>
      <w:r>
        <w:t xml:space="preserve"> будет уже значится как неработающий пенсионер.</w:t>
      </w:r>
      <w:r>
        <w:br/>
        <w:t>В мае работодатель подаст отчет в ПФР за апрель.</w:t>
      </w:r>
      <w:r>
        <w:br/>
        <w:t>В июне должно быть принято решение о выплате индексации к пенсии.</w:t>
      </w:r>
      <w:r>
        <w:br/>
        <w:t>В июле он сможет получить пенсию с индексацией.</w:t>
      </w:r>
      <w:r>
        <w:br/>
        <w:t xml:space="preserve">Гражданам, в последующем возобновившем работу, размер выплачиваемой пенсии не уменьшится. </w:t>
      </w:r>
    </w:p>
    <w:p w:rsidR="00B07BAF" w:rsidRDefault="00B07BAF"/>
    <w:sectPr w:rsidR="00B07BAF" w:rsidSect="00B0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7053A5"/>
    <w:rsid w:val="007053A5"/>
    <w:rsid w:val="00B07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3A5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2019-04-02T11:01:00Z</dcterms:created>
  <dcterms:modified xsi:type="dcterms:W3CDTF">2019-04-02T11:01:00Z</dcterms:modified>
</cp:coreProperties>
</file>