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F84" w:rsidRDefault="00090493">
      <w:pPr>
        <w:rPr>
          <w:rFonts w:hint="eastAsia"/>
        </w:rPr>
      </w:pPr>
      <w:r>
        <w:t xml:space="preserve">Сегодня расскажем, </w:t>
      </w:r>
      <w:bookmarkStart w:id="0" w:name="__DdeLink__1146_1353194552"/>
      <w:r>
        <w:t>как будет происходить повышение пенсионного возраста для граждан, проживающих в районах Крайнего Севера</w:t>
      </w:r>
      <w:bookmarkEnd w:id="0"/>
      <w:r>
        <w:t xml:space="preserve"> и приравненных к ним местностям. </w:t>
      </w:r>
      <w:r>
        <w:br/>
      </w:r>
      <w:r>
        <w:br/>
        <w:t xml:space="preserve">Подробнее ознакомиться с информацией можно на сайте ПФР: </w:t>
      </w:r>
      <w:hyperlink r:id="rId5">
        <w:r>
          <w:rPr>
            <w:rStyle w:val="-"/>
          </w:rPr>
          <w:t>http://www.pfrf.ru/zakonoproekt</w:t>
        </w:r>
      </w:hyperlink>
      <w:r>
        <w:t xml:space="preserve">. </w:t>
      </w:r>
      <w:r>
        <w:br/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повышениепенсий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досрочнаяпенсия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понятнаяпенсия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#пенсия</w:t>
        </w:r>
      </w:hyperlink>
      <w:r>
        <w:t xml:space="preserve"> </w:t>
      </w:r>
      <w:hyperlink r:id="rId12">
        <w:r>
          <w:rPr>
            <w:rStyle w:val="-"/>
          </w:rPr>
          <w:t>#северяне</w:t>
        </w:r>
      </w:hyperlink>
      <w:r>
        <w:t xml:space="preserve"> </w:t>
      </w:r>
    </w:p>
    <w:p w:rsidR="00600F84" w:rsidRDefault="00600F84">
      <w:pPr>
        <w:rPr>
          <w:rFonts w:hint="eastAsia"/>
        </w:rPr>
      </w:pPr>
    </w:p>
    <w:p w:rsidR="00600F84" w:rsidRDefault="0009049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18415" distR="9525" simplePos="0" relativeHeight="2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158115</wp:posOffset>
            </wp:positionV>
            <wp:extent cx="2349500" cy="2349500"/>
            <wp:effectExtent l="0" t="0" r="0" b="0"/>
            <wp:wrapSquare wrapText="largest"/>
            <wp:docPr id="1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0F84" w:rsidRDefault="0009049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18415" distR="0" simplePos="0" relativeHeight="3" behindDoc="0" locked="0" layoutInCell="1" allowOverlap="1">
            <wp:simplePos x="0" y="0"/>
            <wp:positionH relativeFrom="column">
              <wp:posOffset>1560195</wp:posOffset>
            </wp:positionH>
            <wp:positionV relativeFrom="paragraph">
              <wp:posOffset>105410</wp:posOffset>
            </wp:positionV>
            <wp:extent cx="2227580" cy="2227580"/>
            <wp:effectExtent l="19050" t="0" r="1270" b="0"/>
            <wp:wrapSquare wrapText="largest"/>
            <wp:docPr id="2" name="Изображение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0F84" w:rsidRDefault="00600F84">
      <w:pPr>
        <w:rPr>
          <w:rFonts w:hint="eastAsia"/>
        </w:rPr>
      </w:pPr>
    </w:p>
    <w:p w:rsidR="00600F84" w:rsidRDefault="00600F84">
      <w:pPr>
        <w:rPr>
          <w:rFonts w:hint="eastAsia"/>
        </w:rPr>
      </w:pPr>
    </w:p>
    <w:p w:rsidR="00600F84" w:rsidRDefault="00600F84">
      <w:pPr>
        <w:rPr>
          <w:rFonts w:hint="eastAsia"/>
        </w:rPr>
      </w:pPr>
    </w:p>
    <w:p w:rsidR="00600F84" w:rsidRDefault="00600F84">
      <w:pPr>
        <w:rPr>
          <w:rFonts w:hint="eastAsia"/>
        </w:rPr>
      </w:pPr>
    </w:p>
    <w:p w:rsidR="00600F84" w:rsidRDefault="00600F84">
      <w:pPr>
        <w:rPr>
          <w:rFonts w:hint="eastAsia"/>
        </w:rPr>
      </w:pPr>
    </w:p>
    <w:p w:rsidR="00600F84" w:rsidRDefault="00600F84">
      <w:pPr>
        <w:rPr>
          <w:rFonts w:hint="eastAsia"/>
        </w:rPr>
      </w:pPr>
    </w:p>
    <w:p w:rsidR="00600F84" w:rsidRDefault="00600F84">
      <w:pPr>
        <w:rPr>
          <w:rFonts w:hint="eastAsia"/>
        </w:rPr>
      </w:pPr>
    </w:p>
    <w:sectPr w:rsidR="00600F84" w:rsidSect="00600F8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D5A86"/>
    <w:multiLevelType w:val="multilevel"/>
    <w:tmpl w:val="A8A6724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9"/>
  <w:characterSpacingControl w:val="doNotCompress"/>
  <w:compat>
    <w:useFELayout/>
  </w:compat>
  <w:rsids>
    <w:rsidRoot w:val="00600F84"/>
    <w:rsid w:val="00090493"/>
    <w:rsid w:val="00600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F84"/>
    <w:pPr>
      <w:widowControl w:val="0"/>
    </w:pPr>
  </w:style>
  <w:style w:type="paragraph" w:styleId="1">
    <w:name w:val="heading 1"/>
    <w:basedOn w:val="a0"/>
    <w:next w:val="a1"/>
    <w:rsid w:val="00600F84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600F84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600F84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600F84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rsid w:val="00600F8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600F84"/>
    <w:pPr>
      <w:spacing w:after="140" w:line="288" w:lineRule="auto"/>
    </w:pPr>
  </w:style>
  <w:style w:type="paragraph" w:styleId="a5">
    <w:name w:val="List"/>
    <w:basedOn w:val="a1"/>
    <w:rsid w:val="00600F84"/>
  </w:style>
  <w:style w:type="paragraph" w:styleId="a6">
    <w:name w:val="Title"/>
    <w:basedOn w:val="a"/>
    <w:rsid w:val="00600F84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600F84"/>
    <w:pPr>
      <w:suppressLineNumbers/>
    </w:pPr>
  </w:style>
  <w:style w:type="paragraph" w:customStyle="1" w:styleId="a8">
    <w:name w:val="Блочная цитата"/>
    <w:basedOn w:val="a"/>
    <w:qFormat/>
    <w:rsid w:val="00600F84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600F84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600F84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hyperlink" Target="https://vk.com/feed?section=search&amp;q=%23&#1089;&#1077;&#1074;&#1077;&#1088;&#1103;&#1085;&#1077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hyperlink" Target="https://vk.com/away.php?to=http%3A%2F%2Fwww.pfrf.ru%2Fzakonoproekt&amp;post=-86141808_2506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4</cp:revision>
  <cp:lastPrinted>2019-02-04T13:58:00Z</cp:lastPrinted>
  <dcterms:created xsi:type="dcterms:W3CDTF">2019-02-04T13:57:00Z</dcterms:created>
  <dcterms:modified xsi:type="dcterms:W3CDTF">2019-02-05T06:22:00Z</dcterms:modified>
  <dc:language>ru-RU</dc:language>
</cp:coreProperties>
</file>