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Как правильно оформить СНИЛС ребенку, получить сертификат на материнский капитал и на что его можно потратить, читайте на сайте ПФР: </w:t>
        <w:br/>
      </w:r>
      <w:hyperlink r:id="rId2">
        <w:r>
          <w:rPr>
            <w:rStyle w:val="Style11"/>
          </w:rPr>
          <w:t>http://www.pfrf.ru/knopki/zhizn/~450</w:t>
        </w:r>
      </w:hyperlink>
      <w:r>
        <w:rPr/>
        <w:t xml:space="preserve">; </w:t>
        <w:br/>
      </w:r>
      <w:hyperlink r:id="rId3">
        <w:r>
          <w:rPr>
            <w:rStyle w:val="Style11"/>
          </w:rPr>
          <w:t>http://www.pfrf.ru/grazdanam/family_capital/kto_imeet..</w:t>
        </w:r>
      </w:hyperlink>
      <w:r>
        <w:rPr/>
        <w:t xml:space="preserve">. </w:t>
        <w:br/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6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7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8">
        <w:r>
          <w:rPr>
            <w:rStyle w:val="Style11"/>
          </w:rPr>
          <w:t>#мск</w:t>
        </w:r>
      </w:hyperlink>
      <w:r>
        <w:rPr/>
        <w:t xml:space="preserve"> </w:t>
      </w:r>
      <w:hyperlink r:id="rId9">
        <w:r>
          <w:rPr>
            <w:rStyle w:val="Style11"/>
          </w:rPr>
          <w:t>#молодаясемья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45720</wp:posOffset>
            </wp:positionH>
            <wp:positionV relativeFrom="paragraph">
              <wp:posOffset>97155</wp:posOffset>
            </wp:positionV>
            <wp:extent cx="1605280" cy="160718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280" cy="160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2426970</wp:posOffset>
            </wp:positionH>
            <wp:positionV relativeFrom="paragraph">
              <wp:posOffset>123190</wp:posOffset>
            </wp:positionV>
            <wp:extent cx="1662430" cy="1664335"/>
            <wp:effectExtent l="0" t="0" r="0" b="0"/>
            <wp:wrapSquare wrapText="largest"/>
            <wp:docPr id="2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50&amp;post=-86141808_2471&amp;cc_key=" TargetMode="External"/><Relationship Id="rId3" Type="http://schemas.openxmlformats.org/officeDocument/2006/relationships/hyperlink" Target="https://vk.com/away.php?to=http%3A%2F%2Fwww.pfrf.ru%2Fgrazdanam%2Ffamily_capital%2Fkto_imeet_pravo%2F&amp;post=-86141808_2471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6" Type="http://schemas.openxmlformats.org/officeDocument/2006/relationships/hyperlink" Target="https://vk.com/feed?section=search&amp;q=%23&#1074;&#1086;&#1087;&#1088;&#1086;&#1089;&#1086;&#1090;&#1074;&#1077;&#1090;" TargetMode="External"/><Relationship Id="rId7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8" Type="http://schemas.openxmlformats.org/officeDocument/2006/relationships/hyperlink" Target="https://vk.com/feed?section=search&amp;q=%23&#1084;&#1089;&#1082;" TargetMode="External"/><Relationship Id="rId9" Type="http://schemas.openxmlformats.org/officeDocument/2006/relationships/hyperlink" Target="https://vk.com/feed?section=search&amp;q=%23&#1084;&#1086;&#1083;&#1086;&#1076;&#1072;&#1103;&#1089;&#1077;&#1084;&#1100;&#1103;" TargetMode="External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2019-02-04T14:18:03Z</dcterms:created>
  <dc:language>ru-RU</dc:language>
  <dcterms:modified xsi:type="dcterms:W3CDTF">2019-02-04T14:19:33Z</dcterms:modified>
  <cp:revision>1</cp:revision>
</cp:coreProperties>
</file>