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Внимание!</w:t>
        <w:br/>
      </w:r>
      <w:bookmarkStart w:id="0" w:name="__DdeLink__918_1353194552"/>
      <w:r>
        <w:rPr/>
        <w:t>Отчетность страхователей в территориальные органы ПФР</w:t>
        <w:br/>
        <w:t>в 2019 году</w:t>
      </w:r>
      <w:bookmarkEnd w:id="0"/>
      <w:r>
        <w:rPr/>
        <w:t>!</w:t>
        <w:br/>
        <w:br/>
        <w:t>«Сведения о страховом стаже застрахованных лиц» – СЗВ-СТАЖ.</w:t>
        <w:br/>
        <w:br/>
        <w:t>В рамках действующего законодательства* страхователь обязан ежегодно представлять в органы ПФР не позднее 1 марта года, следующего за отчетным годом, «Сведения о страховом стаже застрахованных лиц» по форме СЗВ-СТАЖ. Указанные сведения представляются страхователями на всех застрахованных лиц, находящихся со страхователем в трудовых отношениях ( в том числе, с которыми заключены трудовые договоры) или заключивших с ним гражданско-правовые договоры, предметом которых является выполнение работ, оказание услуг на вознаграждения по которым в соответствии с законодательством РФ начисляются страховые взносы. Кроме того, сведения по форме СЗВ-СТАЖ представляются на руководителя организации, который является единственным участником (учредителем), членом организации, собственником ее имущества.</w:t>
        <w:br/>
        <w:t>Отчетность по форме СЗВ-СТАЖ за 2018 год необходимо представить до 1 марта 2019 года включительно. Отчетность представляется страхователями в органы ПФР по месту их регистрации.</w:t>
        <w:br/>
        <w:t>Сведения по форме СЗВ-СТАЖ сопровождаются описью - «Сведения по страхователю, передаваемые в ПФР для ведения индивидуального (персонифицированного) учета» (форма ОДВ-1)**.</w:t>
        <w:br/>
        <w:t>Отчетность СЗВ-СТАЖ включает в себя следующие сведения:</w:t>
        <w:br/>
        <w:t>1) страховой номер индивидуального лицевого счета;</w:t>
        <w:br/>
        <w:t>2) фамилию, имя и отчество застрахованного лица;</w:t>
        <w:br/>
        <w:t>3)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договоры, либо договоры гражданско-правового характера, на вознаграждения по которым в соответствии с законодательством РФ начисляются страховые взносы;</w:t>
        <w:br/>
        <w:t>4)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  <w:br/>
        <w:t>Формы СЗВ-СТАЖ формируются в пакет документов. Один пакет содержит один файл, включающий формы СЗВ-СТАЖ И ОДВ-1.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2019-02-04T13:23:02Z</dcterms:created>
  <dc:language>ru-RU</dc:language>
  <dcterms:modified xsi:type="dcterms:W3CDTF">2019-02-04T13:42:58Z</dcterms:modified>
  <cp:revision>1</cp:revision>
</cp:coreProperties>
</file>