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D6F" w:rsidRDefault="00962D6F" w:rsidP="00962D6F">
      <w:pPr>
        <w:pStyle w:val="1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 w:val="0"/>
          <w:bCs w:val="0"/>
          <w:sz w:val="32"/>
          <w:szCs w:val="32"/>
        </w:rPr>
        <w:t>СОВЕТ ДЕПУТАТОВ  НОВОТРОИЦКОГО СЕЛЬСКОГО ПОСЕЛЕНИЯ СТАРОШАЙГОВСКОГО МУНИЦИПАЛЬНОГО РАЙОНА РЕСПУБЛИКИ МОРДОВИЯ</w:t>
      </w:r>
    </w:p>
    <w:p w:rsidR="00962D6F" w:rsidRDefault="00962D6F" w:rsidP="00962D6F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:rsidR="00962D6F" w:rsidRDefault="00962D6F" w:rsidP="00962D6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962D6F" w:rsidRDefault="00962D6F" w:rsidP="00962D6F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          от 19 июля 2018года                                                  № 11</w:t>
      </w:r>
    </w:p>
    <w:p w:rsidR="00962D6F" w:rsidRDefault="00962D6F" w:rsidP="00962D6F">
      <w:pPr>
        <w:rPr>
          <w:rFonts w:ascii="Arial" w:hAnsi="Arial" w:cs="Arial"/>
          <w:b/>
          <w:bCs/>
          <w:sz w:val="28"/>
          <w:szCs w:val="28"/>
        </w:rPr>
      </w:pPr>
    </w:p>
    <w:p w:rsidR="00962D6F" w:rsidRDefault="00962D6F" w:rsidP="00962D6F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962D6F" w:rsidRDefault="00962D6F" w:rsidP="00962D6F">
      <w:pPr>
        <w:widowControl w:val="0"/>
        <w:autoSpaceDE w:val="0"/>
        <w:autoSpaceDN w:val="0"/>
        <w:adjustRightInd w:val="0"/>
        <w:ind w:firstLine="709"/>
        <w:jc w:val="center"/>
        <w:outlineLvl w:val="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О ПЕРЕДАЧЕ ОСУЩЕСТВЛЕНИЯ ЧАСТИ ПОЛНОМОЧИЙ НОВОТРОИЦКОГО СЕЛЬСКОГО ПОСЕЛЕНИЯ СТАРОШАЙГОВСКОМУ МУНИЦИПАЛЬНОМУ РАЙОНУ ПО ВОПРОСАМ СОСТАВЛЕНИЯ РАСМОТРЕНИЯ ПРОЕКТА БЮДЖЕТА ПОСЕЛЕНИЯ, ОСУЩЕСТВЛЕНИЯ </w:t>
      </w:r>
      <w:proofErr w:type="gramStart"/>
      <w:r>
        <w:rPr>
          <w:rFonts w:ascii="Arial" w:hAnsi="Arial" w:cs="Arial"/>
          <w:b/>
          <w:bCs/>
          <w:sz w:val="28"/>
          <w:szCs w:val="28"/>
        </w:rPr>
        <w:t>КОНТРОЛЯ ЗА</w:t>
      </w:r>
      <w:proofErr w:type="gramEnd"/>
      <w:r>
        <w:rPr>
          <w:rFonts w:ascii="Arial" w:hAnsi="Arial" w:cs="Arial"/>
          <w:b/>
          <w:bCs/>
          <w:sz w:val="28"/>
          <w:szCs w:val="28"/>
        </w:rPr>
        <w:t xml:space="preserve"> ЕГО ИСПОЛНЕНИЕМ, СОСТАВЛЕНИЯ И УТВЕРЖДЕНИЯ ОТЧЕТА ОБ ИСПОЛНЕНИИ БЮДЖЕТА ПОСЕЛЕНИЯ </w:t>
      </w:r>
    </w:p>
    <w:p w:rsidR="00962D6F" w:rsidRDefault="00962D6F" w:rsidP="00962D6F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962D6F" w:rsidRDefault="00962D6F" w:rsidP="00962D6F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962D6F" w:rsidRDefault="00962D6F" w:rsidP="00962D6F">
      <w:pPr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Совет депутатов Новотроицкого сельского поселения </w:t>
      </w:r>
      <w:proofErr w:type="spellStart"/>
      <w:r>
        <w:rPr>
          <w:rFonts w:ascii="Arial" w:hAnsi="Arial" w:cs="Arial"/>
          <w:bCs/>
        </w:rPr>
        <w:t>Старошайговского</w:t>
      </w:r>
      <w:proofErr w:type="spellEnd"/>
      <w:r>
        <w:rPr>
          <w:rFonts w:ascii="Arial" w:hAnsi="Arial" w:cs="Arial"/>
          <w:bCs/>
        </w:rPr>
        <w:t xml:space="preserve"> муниципального района РЕШИЛ:</w:t>
      </w:r>
    </w:p>
    <w:p w:rsidR="00962D6F" w:rsidRDefault="00962D6F" w:rsidP="00962D6F">
      <w:pPr>
        <w:jc w:val="center"/>
        <w:rPr>
          <w:rFonts w:ascii="Arial" w:hAnsi="Arial" w:cs="Arial"/>
        </w:rPr>
      </w:pPr>
    </w:p>
    <w:p w:rsidR="00962D6F" w:rsidRDefault="00962D6F" w:rsidP="00962D6F">
      <w:pPr>
        <w:ind w:firstLine="180"/>
        <w:jc w:val="both"/>
        <w:rPr>
          <w:rFonts w:ascii="Arial" w:hAnsi="Arial" w:cs="Arial"/>
        </w:rPr>
      </w:pPr>
      <w:bookmarkStart w:id="0" w:name="sub_1"/>
      <w:r>
        <w:rPr>
          <w:rFonts w:ascii="Arial" w:hAnsi="Arial" w:cs="Arial"/>
        </w:rPr>
        <w:tab/>
        <w:t>В соответствии с</w:t>
      </w:r>
      <w:r>
        <w:rPr>
          <w:rStyle w:val="apple-converted-space"/>
          <w:rFonts w:ascii="Arial" w:hAnsi="Arial" w:cs="Arial"/>
        </w:rPr>
        <w:t> </w:t>
      </w:r>
      <w:hyperlink r:id="rId5" w:anchor="/document/186367/entry/1504" w:history="1">
        <w:r>
          <w:rPr>
            <w:rStyle w:val="af3"/>
            <w:rFonts w:ascii="Arial" w:eastAsiaTheme="majorEastAsia" w:hAnsi="Arial" w:cs="Arial"/>
            <w:color w:val="000000"/>
          </w:rPr>
          <w:t>частью 4 статьи 15</w:t>
        </w:r>
      </w:hyperlink>
      <w:r>
        <w:rPr>
          <w:rStyle w:val="apple-converted-space"/>
          <w:rFonts w:ascii="Arial" w:hAnsi="Arial" w:cs="Arial"/>
        </w:rPr>
        <w:t> </w:t>
      </w:r>
      <w:r>
        <w:rPr>
          <w:rFonts w:ascii="Arial" w:hAnsi="Arial" w:cs="Arial"/>
        </w:rPr>
        <w:t>Федерального закона от 06.10.2003 г. N 131-ФЗ «Об общих принципах организации местного самоуправления в Российской Федерации»</w:t>
      </w:r>
    </w:p>
    <w:p w:rsidR="00962D6F" w:rsidRDefault="00962D6F" w:rsidP="00962D6F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1. Передать осуществление части полномочий Новотроицкого сельского поселения </w:t>
      </w:r>
      <w:proofErr w:type="spellStart"/>
      <w:r>
        <w:rPr>
          <w:rFonts w:ascii="Arial" w:hAnsi="Arial" w:cs="Arial"/>
        </w:rPr>
        <w:t>Старошайговского</w:t>
      </w:r>
      <w:proofErr w:type="spellEnd"/>
      <w:r>
        <w:rPr>
          <w:rFonts w:ascii="Arial" w:hAnsi="Arial" w:cs="Arial"/>
        </w:rPr>
        <w:t xml:space="preserve"> муниципального района по вопросам составления</w:t>
      </w:r>
      <w:r>
        <w:rPr>
          <w:rFonts w:ascii="Arial" w:hAnsi="Arial" w:cs="Arial"/>
          <w:shd w:val="clear" w:color="auto" w:fill="FFFFFF"/>
        </w:rPr>
        <w:t xml:space="preserve"> и рассмотрения проекта бюджета поселения, утверждения  и исполнение бюджета поселения, осуществления </w:t>
      </w:r>
      <w:proofErr w:type="gramStart"/>
      <w:r>
        <w:rPr>
          <w:rFonts w:ascii="Arial" w:hAnsi="Arial" w:cs="Arial"/>
          <w:shd w:val="clear" w:color="auto" w:fill="FFFFFF"/>
        </w:rPr>
        <w:t>контроля за</w:t>
      </w:r>
      <w:proofErr w:type="gramEnd"/>
      <w:r>
        <w:rPr>
          <w:rFonts w:ascii="Arial" w:hAnsi="Arial" w:cs="Arial"/>
          <w:shd w:val="clear" w:color="auto" w:fill="FFFFFF"/>
        </w:rPr>
        <w:t xml:space="preserve"> его исполнением, составления и утверждения отчета об исполнении бюджета поселения </w:t>
      </w:r>
      <w:r>
        <w:rPr>
          <w:rStyle w:val="FontStyle13"/>
          <w:rFonts w:ascii="Arial" w:eastAsiaTheme="majorEastAsia" w:hAnsi="Arial" w:cs="Arial"/>
          <w:b w:val="0"/>
          <w:sz w:val="24"/>
        </w:rPr>
        <w:t xml:space="preserve"> </w:t>
      </w:r>
      <w:r>
        <w:rPr>
          <w:rFonts w:ascii="Arial" w:hAnsi="Arial" w:cs="Arial"/>
          <w:shd w:val="clear" w:color="auto" w:fill="FFFFFF"/>
        </w:rPr>
        <w:t xml:space="preserve">органам </w:t>
      </w:r>
      <w:r>
        <w:rPr>
          <w:rFonts w:ascii="Arial" w:hAnsi="Arial" w:cs="Arial"/>
        </w:rPr>
        <w:t xml:space="preserve">местного самоуправления </w:t>
      </w:r>
      <w:proofErr w:type="spellStart"/>
      <w:r>
        <w:rPr>
          <w:rFonts w:ascii="Arial" w:hAnsi="Arial" w:cs="Arial"/>
        </w:rPr>
        <w:t>Старошайговского</w:t>
      </w:r>
      <w:proofErr w:type="spellEnd"/>
      <w:r>
        <w:rPr>
          <w:rFonts w:ascii="Arial" w:hAnsi="Arial" w:cs="Arial"/>
        </w:rPr>
        <w:t xml:space="preserve"> муниципального района.</w:t>
      </w:r>
    </w:p>
    <w:p w:rsidR="00962D6F" w:rsidRDefault="00962D6F" w:rsidP="00962D6F">
      <w:pPr>
        <w:pStyle w:val="s1"/>
        <w:shd w:val="clear" w:color="auto" w:fill="FFFFFF"/>
        <w:spacing w:before="0" w:beforeAutospacing="0" w:after="0" w:afterAutospacing="0"/>
        <w:ind w:firstLine="18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2. Определить, что полномочия передаются на период со дня вступления в законную силу Соглашения о передаче полномочий по 31.12.2024 года.</w:t>
      </w:r>
    </w:p>
    <w:p w:rsidR="00962D6F" w:rsidRDefault="00962D6F" w:rsidP="00962D6F">
      <w:pPr>
        <w:pStyle w:val="s1"/>
        <w:shd w:val="clear" w:color="auto" w:fill="FFFFFF"/>
        <w:spacing w:before="0" w:beforeAutospacing="0" w:after="0" w:afterAutospacing="0"/>
        <w:ind w:firstLine="18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3. Определить, что исполнение полномочий по предмету Соглашения осуществляется за счет иных межбюджетных трансфертов, предоставляемых из бюджета Новотроицкого сельского поселения </w:t>
      </w:r>
      <w:proofErr w:type="spellStart"/>
      <w:r>
        <w:rPr>
          <w:rFonts w:ascii="Arial" w:hAnsi="Arial" w:cs="Arial"/>
        </w:rPr>
        <w:t>Старошайговского</w:t>
      </w:r>
      <w:proofErr w:type="spellEnd"/>
      <w:r>
        <w:rPr>
          <w:rFonts w:ascii="Arial" w:hAnsi="Arial" w:cs="Arial"/>
        </w:rPr>
        <w:t xml:space="preserve"> муниципального района в бюджет </w:t>
      </w:r>
      <w:proofErr w:type="spellStart"/>
      <w:r>
        <w:rPr>
          <w:rFonts w:ascii="Arial" w:hAnsi="Arial" w:cs="Arial"/>
        </w:rPr>
        <w:t>Старошайговского</w:t>
      </w:r>
      <w:proofErr w:type="spellEnd"/>
      <w:r>
        <w:rPr>
          <w:rFonts w:ascii="Arial" w:hAnsi="Arial" w:cs="Arial"/>
        </w:rPr>
        <w:t xml:space="preserve"> муниципального района в размере денежных средств, предусмотренных в бюджете Новотроицкого сельского поселения на осуществление данных полномочий.</w:t>
      </w:r>
    </w:p>
    <w:p w:rsidR="00962D6F" w:rsidRDefault="00962D6F" w:rsidP="00962D6F">
      <w:pPr>
        <w:pStyle w:val="s1"/>
        <w:shd w:val="clear" w:color="auto" w:fill="FFFFFF"/>
        <w:spacing w:before="0" w:beforeAutospacing="0" w:after="0" w:afterAutospacing="0"/>
        <w:ind w:firstLine="18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4. Настоящее решение вступает в силу со дня его</w:t>
      </w:r>
      <w:r>
        <w:rPr>
          <w:rStyle w:val="apple-converted-space"/>
          <w:rFonts w:ascii="Arial" w:hAnsi="Arial" w:cs="Arial"/>
        </w:rPr>
        <w:t xml:space="preserve"> официального опубликования в информационном бюллетене Новотроицкого сельского поселения.</w:t>
      </w:r>
      <w:bookmarkEnd w:id="0"/>
    </w:p>
    <w:p w:rsidR="00962D6F" w:rsidRDefault="00962D6F" w:rsidP="00962D6F">
      <w:pPr>
        <w:pStyle w:val="s1"/>
        <w:shd w:val="clear" w:color="auto" w:fill="FFFFFF"/>
        <w:spacing w:before="0" w:beforeAutospacing="0" w:after="0" w:afterAutospacing="0"/>
        <w:ind w:left="540"/>
        <w:jc w:val="both"/>
        <w:rPr>
          <w:rFonts w:ascii="Arial" w:hAnsi="Arial" w:cs="Arial"/>
          <w:sz w:val="28"/>
          <w:szCs w:val="28"/>
        </w:rPr>
      </w:pPr>
    </w:p>
    <w:p w:rsidR="00962D6F" w:rsidRDefault="00962D6F" w:rsidP="00962D6F">
      <w:pPr>
        <w:rPr>
          <w:rFonts w:ascii="Arial" w:hAnsi="Arial" w:cs="Arial"/>
        </w:rPr>
      </w:pPr>
    </w:p>
    <w:p w:rsidR="00962D6F" w:rsidRDefault="00962D6F" w:rsidP="00962D6F">
      <w:pPr>
        <w:tabs>
          <w:tab w:val="left" w:pos="3686"/>
        </w:tabs>
        <w:ind w:left="36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Глава Новотроицкого</w:t>
      </w:r>
    </w:p>
    <w:p w:rsidR="00962D6F" w:rsidRDefault="00962D6F" w:rsidP="00962D6F">
      <w:pPr>
        <w:tabs>
          <w:tab w:val="left" w:pos="3686"/>
        </w:tabs>
        <w:ind w:left="36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сельского поселения</w:t>
      </w:r>
    </w:p>
    <w:p w:rsidR="00962D6F" w:rsidRDefault="00962D6F" w:rsidP="00962D6F">
      <w:pPr>
        <w:tabs>
          <w:tab w:val="left" w:pos="3686"/>
        </w:tabs>
        <w:ind w:left="360"/>
        <w:jc w:val="both"/>
        <w:rPr>
          <w:rFonts w:ascii="Arial" w:hAnsi="Arial" w:cs="Arial"/>
          <w:bCs/>
        </w:rPr>
      </w:pPr>
      <w:proofErr w:type="spellStart"/>
      <w:r>
        <w:rPr>
          <w:rFonts w:ascii="Arial" w:hAnsi="Arial" w:cs="Arial"/>
          <w:bCs/>
        </w:rPr>
        <w:t>Старошайговского</w:t>
      </w:r>
      <w:proofErr w:type="spellEnd"/>
    </w:p>
    <w:p w:rsidR="00962D6F" w:rsidRDefault="00962D6F" w:rsidP="00962D6F">
      <w:pPr>
        <w:tabs>
          <w:tab w:val="left" w:pos="3686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муниципального района                </w:t>
      </w:r>
      <w:proofErr w:type="spellStart"/>
      <w:r>
        <w:rPr>
          <w:rFonts w:ascii="Arial" w:hAnsi="Arial" w:cs="Arial"/>
          <w:bCs/>
        </w:rPr>
        <w:t>Т.М.Вишнякова</w:t>
      </w:r>
      <w:proofErr w:type="spellEnd"/>
    </w:p>
    <w:p w:rsidR="00A432F6" w:rsidRDefault="00A432F6">
      <w:bookmarkStart w:id="1" w:name="_GoBack"/>
      <w:bookmarkEnd w:id="1"/>
    </w:p>
    <w:sectPr w:rsidR="00A432F6" w:rsidSect="005662A5">
      <w:pgSz w:w="12240" w:h="15840"/>
      <w:pgMar w:top="567" w:right="567" w:bottom="567" w:left="1134" w:header="720" w:footer="72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C7F"/>
    <w:rsid w:val="005662A5"/>
    <w:rsid w:val="00691E06"/>
    <w:rsid w:val="00962D6F"/>
    <w:rsid w:val="00A432F6"/>
    <w:rsid w:val="00D75AC7"/>
    <w:rsid w:val="00D90EAE"/>
    <w:rsid w:val="00FC6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2D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691E06"/>
    <w:pPr>
      <w:keepNext/>
      <w:ind w:firstLine="540"/>
      <w:jc w:val="both"/>
      <w:outlineLvl w:val="0"/>
    </w:pPr>
    <w:rPr>
      <w:rFonts w:eastAsiaTheme="majorEastAsia" w:cstheme="minorBidi"/>
      <w:b/>
      <w:bCs/>
      <w:lang w:eastAsia="en-US"/>
    </w:rPr>
  </w:style>
  <w:style w:type="paragraph" w:styleId="2">
    <w:name w:val="heading 2"/>
    <w:aliases w:val="H2,&quot;Изумруд&quot;"/>
    <w:basedOn w:val="a"/>
    <w:next w:val="a"/>
    <w:link w:val="20"/>
    <w:qFormat/>
    <w:rsid w:val="00691E06"/>
    <w:pPr>
      <w:keepNext/>
      <w:autoSpaceDE w:val="0"/>
      <w:autoSpaceDN w:val="0"/>
      <w:adjustRightInd w:val="0"/>
      <w:ind w:firstLine="485"/>
      <w:jc w:val="both"/>
      <w:outlineLvl w:val="1"/>
    </w:pPr>
    <w:rPr>
      <w:rFonts w:ascii="Arial" w:eastAsiaTheme="majorEastAsia" w:hAnsi="Arial" w:cs="Arial"/>
      <w:b/>
      <w:bCs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5AC7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4">
    <w:name w:val="heading 4"/>
    <w:basedOn w:val="a"/>
    <w:next w:val="a"/>
    <w:link w:val="40"/>
    <w:qFormat/>
    <w:rsid w:val="00691E06"/>
    <w:pPr>
      <w:keepNext/>
      <w:autoSpaceDE w:val="0"/>
      <w:autoSpaceDN w:val="0"/>
      <w:adjustRightInd w:val="0"/>
      <w:ind w:firstLine="485"/>
      <w:jc w:val="both"/>
      <w:outlineLvl w:val="3"/>
    </w:pPr>
    <w:rPr>
      <w:rFonts w:eastAsiaTheme="minorHAnsi" w:cstheme="minorBidi"/>
      <w:b/>
      <w:bCs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75AC7"/>
    <w:pPr>
      <w:keepNext/>
      <w:keepLines/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styleId="6">
    <w:name w:val="heading 6"/>
    <w:aliases w:val="H6"/>
    <w:basedOn w:val="a"/>
    <w:next w:val="a"/>
    <w:link w:val="60"/>
    <w:qFormat/>
    <w:rsid w:val="00691E06"/>
    <w:pPr>
      <w:spacing w:before="240" w:after="60"/>
      <w:outlineLvl w:val="5"/>
    </w:pPr>
    <w:rPr>
      <w:rFonts w:eastAsiaTheme="minorHAnsi" w:cstheme="minorBidi"/>
      <w:b/>
      <w:bCs/>
      <w:sz w:val="22"/>
      <w:szCs w:val="22"/>
      <w:lang w:val="en-US" w:eastAsia="en-US"/>
    </w:rPr>
  </w:style>
  <w:style w:type="paragraph" w:styleId="7">
    <w:name w:val="heading 7"/>
    <w:basedOn w:val="a"/>
    <w:next w:val="a"/>
    <w:link w:val="70"/>
    <w:qFormat/>
    <w:rsid w:val="00691E06"/>
    <w:pPr>
      <w:spacing w:before="240" w:after="60"/>
      <w:outlineLvl w:val="6"/>
    </w:pPr>
    <w:rPr>
      <w:rFonts w:eastAsiaTheme="minorHAnsi" w:cstheme="minorBidi"/>
      <w:lang w:val="en-US"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75AC7"/>
    <w:pPr>
      <w:keepNext/>
      <w:keepLines/>
      <w:spacing w:before="200" w:line="276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75AC7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rsid w:val="00691E06"/>
    <w:rPr>
      <w:rFonts w:ascii="Times New Roman" w:eastAsiaTheme="majorEastAsia" w:hAnsi="Times New Roman"/>
      <w:b/>
      <w:bCs/>
      <w:sz w:val="24"/>
      <w:szCs w:val="24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691E06"/>
    <w:rPr>
      <w:rFonts w:ascii="Arial" w:eastAsiaTheme="majorEastAsia" w:hAnsi="Arial" w:cs="Arial"/>
      <w:b/>
      <w:bCs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75AC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rsid w:val="00691E06"/>
    <w:rPr>
      <w:rFonts w:ascii="Times New Roman" w:hAnsi="Times New Roman"/>
      <w:b/>
      <w:bCs/>
      <w:sz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D75AC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aliases w:val="H6 Знак"/>
    <w:basedOn w:val="a0"/>
    <w:link w:val="6"/>
    <w:rsid w:val="00691E06"/>
    <w:rPr>
      <w:rFonts w:ascii="Times New Roman" w:hAnsi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rsid w:val="00691E06"/>
    <w:rPr>
      <w:rFonts w:ascii="Times New Roman" w:hAnsi="Times New Roman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uiPriority w:val="9"/>
    <w:semiHidden/>
    <w:rsid w:val="00D75AC7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75AC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D75AC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D75AC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75AC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a6">
    <w:name w:val="Подзаголовок Знак"/>
    <w:basedOn w:val="a0"/>
    <w:link w:val="a5"/>
    <w:uiPriority w:val="11"/>
    <w:rsid w:val="00D75AC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7">
    <w:name w:val="Strong"/>
    <w:basedOn w:val="a0"/>
    <w:uiPriority w:val="22"/>
    <w:qFormat/>
    <w:rsid w:val="00D75AC7"/>
    <w:rPr>
      <w:b/>
      <w:bCs/>
    </w:rPr>
  </w:style>
  <w:style w:type="character" w:styleId="a8">
    <w:name w:val="Emphasis"/>
    <w:basedOn w:val="a0"/>
    <w:uiPriority w:val="20"/>
    <w:qFormat/>
    <w:rsid w:val="00D75AC7"/>
    <w:rPr>
      <w:i/>
      <w:iCs/>
    </w:rPr>
  </w:style>
  <w:style w:type="paragraph" w:styleId="a9">
    <w:name w:val="No Spacing"/>
    <w:basedOn w:val="a"/>
    <w:uiPriority w:val="1"/>
    <w:qFormat/>
    <w:rsid w:val="00D75AC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a">
    <w:name w:val="List Paragraph"/>
    <w:basedOn w:val="a"/>
    <w:uiPriority w:val="34"/>
    <w:qFormat/>
    <w:rsid w:val="00D75AC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D75AC7"/>
    <w:pPr>
      <w:spacing w:after="200" w:line="276" w:lineRule="auto"/>
    </w:pPr>
    <w:rPr>
      <w:rFonts w:asciiTheme="minorHAnsi" w:eastAsiaTheme="minorHAnsi" w:hAnsiTheme="minorHAnsi" w:cstheme="minorBidi"/>
      <w:i/>
      <w:iCs/>
      <w:color w:val="000000" w:themeColor="text1"/>
      <w:sz w:val="22"/>
      <w:szCs w:val="22"/>
      <w:lang w:eastAsia="en-US"/>
    </w:rPr>
  </w:style>
  <w:style w:type="character" w:customStyle="1" w:styleId="22">
    <w:name w:val="Цитата 2 Знак"/>
    <w:basedOn w:val="a0"/>
    <w:link w:val="21"/>
    <w:uiPriority w:val="29"/>
    <w:rsid w:val="00D75AC7"/>
    <w:rPr>
      <w:i/>
      <w:iCs/>
      <w:color w:val="000000" w:themeColor="text1"/>
    </w:rPr>
  </w:style>
  <w:style w:type="paragraph" w:styleId="ab">
    <w:name w:val="Intense Quote"/>
    <w:basedOn w:val="a"/>
    <w:next w:val="a"/>
    <w:link w:val="ac"/>
    <w:uiPriority w:val="30"/>
    <w:qFormat/>
    <w:rsid w:val="00D75AC7"/>
    <w:pPr>
      <w:pBdr>
        <w:bottom w:val="single" w:sz="4" w:space="4" w:color="4F81BD" w:themeColor="accent1"/>
      </w:pBdr>
      <w:spacing w:before="200" w:after="280" w:line="276" w:lineRule="auto"/>
      <w:ind w:left="936" w:right="936"/>
    </w:pPr>
    <w:rPr>
      <w:rFonts w:asciiTheme="minorHAnsi" w:eastAsiaTheme="minorHAnsi" w:hAnsiTheme="minorHAnsi" w:cstheme="min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ac">
    <w:name w:val="Выделенная цитата Знак"/>
    <w:basedOn w:val="a0"/>
    <w:link w:val="ab"/>
    <w:uiPriority w:val="30"/>
    <w:rsid w:val="00D75AC7"/>
    <w:rPr>
      <w:b/>
      <w:bCs/>
      <w:i/>
      <w:iCs/>
      <w:color w:val="4F81BD" w:themeColor="accent1"/>
    </w:rPr>
  </w:style>
  <w:style w:type="character" w:styleId="ad">
    <w:name w:val="Subtle Emphasis"/>
    <w:uiPriority w:val="19"/>
    <w:qFormat/>
    <w:rsid w:val="00D75AC7"/>
    <w:rPr>
      <w:i/>
      <w:iCs/>
      <w:color w:val="808080" w:themeColor="text1" w:themeTint="7F"/>
    </w:rPr>
  </w:style>
  <w:style w:type="character" w:styleId="ae">
    <w:name w:val="Intense Emphasis"/>
    <w:basedOn w:val="a0"/>
    <w:uiPriority w:val="21"/>
    <w:qFormat/>
    <w:rsid w:val="00D75AC7"/>
    <w:rPr>
      <w:b/>
      <w:bCs/>
      <w:i/>
      <w:iCs/>
      <w:color w:val="4F81BD" w:themeColor="accent1"/>
    </w:rPr>
  </w:style>
  <w:style w:type="character" w:styleId="af">
    <w:name w:val="Subtle Reference"/>
    <w:basedOn w:val="a0"/>
    <w:uiPriority w:val="31"/>
    <w:qFormat/>
    <w:rsid w:val="00D75AC7"/>
    <w:rPr>
      <w:smallCaps/>
      <w:color w:val="C0504D" w:themeColor="accent2"/>
      <w:u w:val="single"/>
    </w:rPr>
  </w:style>
  <w:style w:type="character" w:styleId="af0">
    <w:name w:val="Intense Reference"/>
    <w:basedOn w:val="a0"/>
    <w:uiPriority w:val="32"/>
    <w:qFormat/>
    <w:rsid w:val="00D75AC7"/>
    <w:rPr>
      <w:b/>
      <w:bCs/>
      <w:smallCaps/>
      <w:color w:val="C0504D" w:themeColor="accent2"/>
      <w:spacing w:val="5"/>
      <w:u w:val="single"/>
    </w:rPr>
  </w:style>
  <w:style w:type="character" w:styleId="af1">
    <w:name w:val="Book Title"/>
    <w:basedOn w:val="a0"/>
    <w:uiPriority w:val="33"/>
    <w:qFormat/>
    <w:rsid w:val="00D75AC7"/>
    <w:rPr>
      <w:b/>
      <w:b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75AC7"/>
    <w:pPr>
      <w:keepLines/>
      <w:spacing w:before="480" w:line="276" w:lineRule="auto"/>
      <w:ind w:firstLine="0"/>
      <w:jc w:val="left"/>
      <w:outlineLvl w:val="9"/>
    </w:pPr>
    <w:rPr>
      <w:rFonts w:asciiTheme="majorHAnsi" w:hAnsiTheme="majorHAnsi" w:cstheme="majorBidi"/>
      <w:color w:val="365F91" w:themeColor="accent1" w:themeShade="BF"/>
      <w:sz w:val="28"/>
      <w:szCs w:val="28"/>
    </w:rPr>
  </w:style>
  <w:style w:type="character" w:styleId="af3">
    <w:name w:val="Hyperlink"/>
    <w:basedOn w:val="a0"/>
    <w:uiPriority w:val="99"/>
    <w:semiHidden/>
    <w:unhideWhenUsed/>
    <w:rsid w:val="00962D6F"/>
    <w:rPr>
      <w:rFonts w:ascii="Times New Roman" w:hAnsi="Times New Roman" w:cs="Times New Roman" w:hint="default"/>
      <w:color w:val="0000FF"/>
      <w:u w:val="single"/>
      <w14:textFill>
        <w14:solidFill>
          <w14:srgbClr w14:val="000000"/>
        </w14:solidFill>
      </w14:textFill>
    </w:rPr>
  </w:style>
  <w:style w:type="paragraph" w:customStyle="1" w:styleId="s1">
    <w:name w:val="s_1"/>
    <w:basedOn w:val="a"/>
    <w:uiPriority w:val="99"/>
    <w:rsid w:val="00962D6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uiPriority w:val="99"/>
    <w:rsid w:val="00962D6F"/>
    <w:rPr>
      <w:rFonts w:ascii="Times New Roman" w:hAnsi="Times New Roman" w:cs="Times New Roman" w:hint="default"/>
    </w:rPr>
  </w:style>
  <w:style w:type="character" w:customStyle="1" w:styleId="FontStyle13">
    <w:name w:val="Font Style13"/>
    <w:uiPriority w:val="99"/>
    <w:rsid w:val="00962D6F"/>
    <w:rPr>
      <w:rFonts w:ascii="Times New Roman" w:hAnsi="Times New Roman" w:cs="Times New Roman" w:hint="default"/>
      <w:b/>
      <w:bCs w:val="0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2D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691E06"/>
    <w:pPr>
      <w:keepNext/>
      <w:ind w:firstLine="540"/>
      <w:jc w:val="both"/>
      <w:outlineLvl w:val="0"/>
    </w:pPr>
    <w:rPr>
      <w:rFonts w:eastAsiaTheme="majorEastAsia" w:cstheme="minorBidi"/>
      <w:b/>
      <w:bCs/>
      <w:lang w:eastAsia="en-US"/>
    </w:rPr>
  </w:style>
  <w:style w:type="paragraph" w:styleId="2">
    <w:name w:val="heading 2"/>
    <w:aliases w:val="H2,&quot;Изумруд&quot;"/>
    <w:basedOn w:val="a"/>
    <w:next w:val="a"/>
    <w:link w:val="20"/>
    <w:qFormat/>
    <w:rsid w:val="00691E06"/>
    <w:pPr>
      <w:keepNext/>
      <w:autoSpaceDE w:val="0"/>
      <w:autoSpaceDN w:val="0"/>
      <w:adjustRightInd w:val="0"/>
      <w:ind w:firstLine="485"/>
      <w:jc w:val="both"/>
      <w:outlineLvl w:val="1"/>
    </w:pPr>
    <w:rPr>
      <w:rFonts w:ascii="Arial" w:eastAsiaTheme="majorEastAsia" w:hAnsi="Arial" w:cs="Arial"/>
      <w:b/>
      <w:bCs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5AC7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4">
    <w:name w:val="heading 4"/>
    <w:basedOn w:val="a"/>
    <w:next w:val="a"/>
    <w:link w:val="40"/>
    <w:qFormat/>
    <w:rsid w:val="00691E06"/>
    <w:pPr>
      <w:keepNext/>
      <w:autoSpaceDE w:val="0"/>
      <w:autoSpaceDN w:val="0"/>
      <w:adjustRightInd w:val="0"/>
      <w:ind w:firstLine="485"/>
      <w:jc w:val="both"/>
      <w:outlineLvl w:val="3"/>
    </w:pPr>
    <w:rPr>
      <w:rFonts w:eastAsiaTheme="minorHAnsi" w:cstheme="minorBidi"/>
      <w:b/>
      <w:bCs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75AC7"/>
    <w:pPr>
      <w:keepNext/>
      <w:keepLines/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styleId="6">
    <w:name w:val="heading 6"/>
    <w:aliases w:val="H6"/>
    <w:basedOn w:val="a"/>
    <w:next w:val="a"/>
    <w:link w:val="60"/>
    <w:qFormat/>
    <w:rsid w:val="00691E06"/>
    <w:pPr>
      <w:spacing w:before="240" w:after="60"/>
      <w:outlineLvl w:val="5"/>
    </w:pPr>
    <w:rPr>
      <w:rFonts w:eastAsiaTheme="minorHAnsi" w:cstheme="minorBidi"/>
      <w:b/>
      <w:bCs/>
      <w:sz w:val="22"/>
      <w:szCs w:val="22"/>
      <w:lang w:val="en-US" w:eastAsia="en-US"/>
    </w:rPr>
  </w:style>
  <w:style w:type="paragraph" w:styleId="7">
    <w:name w:val="heading 7"/>
    <w:basedOn w:val="a"/>
    <w:next w:val="a"/>
    <w:link w:val="70"/>
    <w:qFormat/>
    <w:rsid w:val="00691E06"/>
    <w:pPr>
      <w:spacing w:before="240" w:after="60"/>
      <w:outlineLvl w:val="6"/>
    </w:pPr>
    <w:rPr>
      <w:rFonts w:eastAsiaTheme="minorHAnsi" w:cstheme="minorBidi"/>
      <w:lang w:val="en-US"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75AC7"/>
    <w:pPr>
      <w:keepNext/>
      <w:keepLines/>
      <w:spacing w:before="200" w:line="276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75AC7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rsid w:val="00691E06"/>
    <w:rPr>
      <w:rFonts w:ascii="Times New Roman" w:eastAsiaTheme="majorEastAsia" w:hAnsi="Times New Roman"/>
      <w:b/>
      <w:bCs/>
      <w:sz w:val="24"/>
      <w:szCs w:val="24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691E06"/>
    <w:rPr>
      <w:rFonts w:ascii="Arial" w:eastAsiaTheme="majorEastAsia" w:hAnsi="Arial" w:cs="Arial"/>
      <w:b/>
      <w:bCs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75AC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rsid w:val="00691E06"/>
    <w:rPr>
      <w:rFonts w:ascii="Times New Roman" w:hAnsi="Times New Roman"/>
      <w:b/>
      <w:bCs/>
      <w:sz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D75AC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aliases w:val="H6 Знак"/>
    <w:basedOn w:val="a0"/>
    <w:link w:val="6"/>
    <w:rsid w:val="00691E06"/>
    <w:rPr>
      <w:rFonts w:ascii="Times New Roman" w:hAnsi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rsid w:val="00691E06"/>
    <w:rPr>
      <w:rFonts w:ascii="Times New Roman" w:hAnsi="Times New Roman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uiPriority w:val="9"/>
    <w:semiHidden/>
    <w:rsid w:val="00D75AC7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75AC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D75AC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D75AC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75AC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a6">
    <w:name w:val="Подзаголовок Знак"/>
    <w:basedOn w:val="a0"/>
    <w:link w:val="a5"/>
    <w:uiPriority w:val="11"/>
    <w:rsid w:val="00D75AC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7">
    <w:name w:val="Strong"/>
    <w:basedOn w:val="a0"/>
    <w:uiPriority w:val="22"/>
    <w:qFormat/>
    <w:rsid w:val="00D75AC7"/>
    <w:rPr>
      <w:b/>
      <w:bCs/>
    </w:rPr>
  </w:style>
  <w:style w:type="character" w:styleId="a8">
    <w:name w:val="Emphasis"/>
    <w:basedOn w:val="a0"/>
    <w:uiPriority w:val="20"/>
    <w:qFormat/>
    <w:rsid w:val="00D75AC7"/>
    <w:rPr>
      <w:i/>
      <w:iCs/>
    </w:rPr>
  </w:style>
  <w:style w:type="paragraph" w:styleId="a9">
    <w:name w:val="No Spacing"/>
    <w:basedOn w:val="a"/>
    <w:uiPriority w:val="1"/>
    <w:qFormat/>
    <w:rsid w:val="00D75AC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a">
    <w:name w:val="List Paragraph"/>
    <w:basedOn w:val="a"/>
    <w:uiPriority w:val="34"/>
    <w:qFormat/>
    <w:rsid w:val="00D75AC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D75AC7"/>
    <w:pPr>
      <w:spacing w:after="200" w:line="276" w:lineRule="auto"/>
    </w:pPr>
    <w:rPr>
      <w:rFonts w:asciiTheme="minorHAnsi" w:eastAsiaTheme="minorHAnsi" w:hAnsiTheme="minorHAnsi" w:cstheme="minorBidi"/>
      <w:i/>
      <w:iCs/>
      <w:color w:val="000000" w:themeColor="text1"/>
      <w:sz w:val="22"/>
      <w:szCs w:val="22"/>
      <w:lang w:eastAsia="en-US"/>
    </w:rPr>
  </w:style>
  <w:style w:type="character" w:customStyle="1" w:styleId="22">
    <w:name w:val="Цитата 2 Знак"/>
    <w:basedOn w:val="a0"/>
    <w:link w:val="21"/>
    <w:uiPriority w:val="29"/>
    <w:rsid w:val="00D75AC7"/>
    <w:rPr>
      <w:i/>
      <w:iCs/>
      <w:color w:val="000000" w:themeColor="text1"/>
    </w:rPr>
  </w:style>
  <w:style w:type="paragraph" w:styleId="ab">
    <w:name w:val="Intense Quote"/>
    <w:basedOn w:val="a"/>
    <w:next w:val="a"/>
    <w:link w:val="ac"/>
    <w:uiPriority w:val="30"/>
    <w:qFormat/>
    <w:rsid w:val="00D75AC7"/>
    <w:pPr>
      <w:pBdr>
        <w:bottom w:val="single" w:sz="4" w:space="4" w:color="4F81BD" w:themeColor="accent1"/>
      </w:pBdr>
      <w:spacing w:before="200" w:after="280" w:line="276" w:lineRule="auto"/>
      <w:ind w:left="936" w:right="936"/>
    </w:pPr>
    <w:rPr>
      <w:rFonts w:asciiTheme="minorHAnsi" w:eastAsiaTheme="minorHAnsi" w:hAnsiTheme="minorHAnsi" w:cstheme="min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ac">
    <w:name w:val="Выделенная цитата Знак"/>
    <w:basedOn w:val="a0"/>
    <w:link w:val="ab"/>
    <w:uiPriority w:val="30"/>
    <w:rsid w:val="00D75AC7"/>
    <w:rPr>
      <w:b/>
      <w:bCs/>
      <w:i/>
      <w:iCs/>
      <w:color w:val="4F81BD" w:themeColor="accent1"/>
    </w:rPr>
  </w:style>
  <w:style w:type="character" w:styleId="ad">
    <w:name w:val="Subtle Emphasis"/>
    <w:uiPriority w:val="19"/>
    <w:qFormat/>
    <w:rsid w:val="00D75AC7"/>
    <w:rPr>
      <w:i/>
      <w:iCs/>
      <w:color w:val="808080" w:themeColor="text1" w:themeTint="7F"/>
    </w:rPr>
  </w:style>
  <w:style w:type="character" w:styleId="ae">
    <w:name w:val="Intense Emphasis"/>
    <w:basedOn w:val="a0"/>
    <w:uiPriority w:val="21"/>
    <w:qFormat/>
    <w:rsid w:val="00D75AC7"/>
    <w:rPr>
      <w:b/>
      <w:bCs/>
      <w:i/>
      <w:iCs/>
      <w:color w:val="4F81BD" w:themeColor="accent1"/>
    </w:rPr>
  </w:style>
  <w:style w:type="character" w:styleId="af">
    <w:name w:val="Subtle Reference"/>
    <w:basedOn w:val="a0"/>
    <w:uiPriority w:val="31"/>
    <w:qFormat/>
    <w:rsid w:val="00D75AC7"/>
    <w:rPr>
      <w:smallCaps/>
      <w:color w:val="C0504D" w:themeColor="accent2"/>
      <w:u w:val="single"/>
    </w:rPr>
  </w:style>
  <w:style w:type="character" w:styleId="af0">
    <w:name w:val="Intense Reference"/>
    <w:basedOn w:val="a0"/>
    <w:uiPriority w:val="32"/>
    <w:qFormat/>
    <w:rsid w:val="00D75AC7"/>
    <w:rPr>
      <w:b/>
      <w:bCs/>
      <w:smallCaps/>
      <w:color w:val="C0504D" w:themeColor="accent2"/>
      <w:spacing w:val="5"/>
      <w:u w:val="single"/>
    </w:rPr>
  </w:style>
  <w:style w:type="character" w:styleId="af1">
    <w:name w:val="Book Title"/>
    <w:basedOn w:val="a0"/>
    <w:uiPriority w:val="33"/>
    <w:qFormat/>
    <w:rsid w:val="00D75AC7"/>
    <w:rPr>
      <w:b/>
      <w:b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75AC7"/>
    <w:pPr>
      <w:keepLines/>
      <w:spacing w:before="480" w:line="276" w:lineRule="auto"/>
      <w:ind w:firstLine="0"/>
      <w:jc w:val="left"/>
      <w:outlineLvl w:val="9"/>
    </w:pPr>
    <w:rPr>
      <w:rFonts w:asciiTheme="majorHAnsi" w:hAnsiTheme="majorHAnsi" w:cstheme="majorBidi"/>
      <w:color w:val="365F91" w:themeColor="accent1" w:themeShade="BF"/>
      <w:sz w:val="28"/>
      <w:szCs w:val="28"/>
    </w:rPr>
  </w:style>
  <w:style w:type="character" w:styleId="af3">
    <w:name w:val="Hyperlink"/>
    <w:basedOn w:val="a0"/>
    <w:uiPriority w:val="99"/>
    <w:semiHidden/>
    <w:unhideWhenUsed/>
    <w:rsid w:val="00962D6F"/>
    <w:rPr>
      <w:rFonts w:ascii="Times New Roman" w:hAnsi="Times New Roman" w:cs="Times New Roman" w:hint="default"/>
      <w:color w:val="0000FF"/>
      <w:u w:val="single"/>
      <w14:textFill>
        <w14:solidFill>
          <w14:srgbClr w14:val="000000"/>
        </w14:solidFill>
      </w14:textFill>
    </w:rPr>
  </w:style>
  <w:style w:type="paragraph" w:customStyle="1" w:styleId="s1">
    <w:name w:val="s_1"/>
    <w:basedOn w:val="a"/>
    <w:uiPriority w:val="99"/>
    <w:rsid w:val="00962D6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uiPriority w:val="99"/>
    <w:rsid w:val="00962D6F"/>
    <w:rPr>
      <w:rFonts w:ascii="Times New Roman" w:hAnsi="Times New Roman" w:cs="Times New Roman" w:hint="default"/>
    </w:rPr>
  </w:style>
  <w:style w:type="character" w:customStyle="1" w:styleId="FontStyle13">
    <w:name w:val="Font Style13"/>
    <w:uiPriority w:val="99"/>
    <w:rsid w:val="00962D6F"/>
    <w:rPr>
      <w:rFonts w:ascii="Times New Roman" w:hAnsi="Times New Roman" w:cs="Times New Roman" w:hint="default"/>
      <w:b/>
      <w:bCs w:val="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494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1716</Characters>
  <Application>Microsoft Office Word</Application>
  <DocSecurity>0</DocSecurity>
  <Lines>14</Lines>
  <Paragraphs>4</Paragraphs>
  <ScaleCrop>false</ScaleCrop>
  <Company/>
  <LinksUpToDate>false</LinksUpToDate>
  <CharactersWithSpaces>2013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2018-11-07T09:50:00Z</dcterms:created>
  <dcterms:modified xsi:type="dcterms:W3CDTF">2018-11-07T09:50:00Z</dcterms:modified>
</cp:coreProperties>
</file>