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89A" w:rsidRDefault="004B689A" w:rsidP="004B689A">
      <w:pPr>
        <w:rPr>
          <w:rFonts w:hint="eastAsia"/>
        </w:rPr>
      </w:pPr>
      <w:r>
        <w:t xml:space="preserve">Случалось ли с вами такое, что вам понадобился номер СНИЛС, а карточки не было под рукой? </w:t>
      </w:r>
      <w:r>
        <w:br/>
        <w:t xml:space="preserve">Перейдя по ссылке, вы сможете уточнить свой номер СНИЛС в любое удобное для вас время, зайдя в личный кабинет на сайте ПФР: </w:t>
      </w:r>
      <w:hyperlink r:id="rId4">
        <w:r>
          <w:rPr>
            <w:rStyle w:val="-"/>
          </w:rPr>
          <w:t>https://es.pfrf.ru/inquiry/snilsDuplicate/</w:t>
        </w:r>
      </w:hyperlink>
      <w:r>
        <w:t xml:space="preserve"> </w:t>
      </w:r>
      <w:r>
        <w:br/>
      </w:r>
      <w:r>
        <w:br/>
      </w:r>
      <w:hyperlink r:id="rId5">
        <w:r>
          <w:rPr>
            <w:rStyle w:val="-"/>
          </w:rPr>
          <w:t>#ПФР</w:t>
        </w:r>
      </w:hyperlink>
      <w:r>
        <w:t xml:space="preserve"> </w:t>
      </w:r>
      <w:hyperlink r:id="rId6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ПФРцифровой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электронныеуслуги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услугиПФР</w:t>
        </w:r>
        <w:proofErr w:type="spellEnd"/>
      </w:hyperlink>
      <w:r>
        <w:t xml:space="preserve"> </w:t>
      </w:r>
      <w:hyperlink r:id="rId10">
        <w:r>
          <w:rPr>
            <w:rStyle w:val="-"/>
          </w:rPr>
          <w:t>#СНИЛС</w:t>
        </w:r>
      </w:hyperlink>
    </w:p>
    <w:p w:rsidR="004B689A" w:rsidRDefault="004B689A" w:rsidP="004B689A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-15240</wp:posOffset>
            </wp:positionH>
            <wp:positionV relativeFrom="paragraph">
              <wp:posOffset>133350</wp:posOffset>
            </wp:positionV>
            <wp:extent cx="1884045" cy="1884045"/>
            <wp:effectExtent l="0" t="0" r="0" b="0"/>
            <wp:wrapSquare wrapText="largest"/>
            <wp:docPr id="6" name="Изображение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1884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B689A" w:rsidRDefault="004B689A" w:rsidP="004B689A">
      <w:pPr>
        <w:rPr>
          <w:rFonts w:hint="eastAsia"/>
        </w:rPr>
      </w:pPr>
    </w:p>
    <w:p w:rsidR="004B689A" w:rsidRDefault="004B689A" w:rsidP="004B689A">
      <w:pPr>
        <w:rPr>
          <w:rFonts w:hint="eastAsia"/>
        </w:rPr>
      </w:pPr>
    </w:p>
    <w:p w:rsidR="004B689A" w:rsidRDefault="004B689A" w:rsidP="004B689A">
      <w:pPr>
        <w:rPr>
          <w:rFonts w:hint="eastAsia"/>
        </w:rPr>
      </w:pPr>
    </w:p>
    <w:p w:rsidR="004B689A" w:rsidRDefault="004B689A" w:rsidP="004B689A">
      <w:pPr>
        <w:rPr>
          <w:rFonts w:hint="eastAsia"/>
        </w:rPr>
      </w:pPr>
    </w:p>
    <w:p w:rsidR="004B689A" w:rsidRDefault="004B689A" w:rsidP="004B689A">
      <w:pPr>
        <w:rPr>
          <w:rFonts w:hint="eastAsia"/>
        </w:rPr>
      </w:pPr>
    </w:p>
    <w:p w:rsidR="004B689A" w:rsidRDefault="004B689A" w:rsidP="004B689A">
      <w:pPr>
        <w:rPr>
          <w:rFonts w:hint="eastAsia"/>
        </w:rPr>
      </w:pPr>
    </w:p>
    <w:p w:rsidR="004B689A" w:rsidRDefault="004B689A" w:rsidP="004B689A">
      <w:pPr>
        <w:rPr>
          <w:rFonts w:hint="eastAsia"/>
        </w:rPr>
      </w:pPr>
    </w:p>
    <w:p w:rsidR="004B689A" w:rsidRDefault="004B689A" w:rsidP="004B689A">
      <w:pPr>
        <w:rPr>
          <w:rFonts w:hint="eastAsia"/>
        </w:rPr>
      </w:pPr>
    </w:p>
    <w:p w:rsidR="004B689A" w:rsidRDefault="004B689A" w:rsidP="004B689A">
      <w:pPr>
        <w:rPr>
          <w:rFonts w:hint="eastAsia"/>
        </w:rPr>
      </w:pPr>
    </w:p>
    <w:p w:rsidR="004B689A" w:rsidRDefault="004B689A" w:rsidP="004B689A">
      <w:pPr>
        <w:rPr>
          <w:rFonts w:hint="eastAsia"/>
        </w:rPr>
      </w:pPr>
    </w:p>
    <w:p w:rsidR="004B689A" w:rsidRDefault="004B689A" w:rsidP="004B689A">
      <w:pPr>
        <w:rPr>
          <w:rFonts w:hint="eastAsia"/>
        </w:rPr>
      </w:pPr>
    </w:p>
    <w:p w:rsidR="00620DCD" w:rsidRDefault="00620DCD"/>
    <w:sectPr w:rsidR="00620DCD" w:rsidSect="00620D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4B689A"/>
    <w:rsid w:val="004B689A"/>
    <w:rsid w:val="00620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89A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4B689A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101;&#1083;&#1077;&#1082;&#1090;&#1088;&#1086;&#1085;&#1085;&#1099;&#1077;&#1091;&#1089;&#1083;&#1091;&#1075;&#1080;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55;&#1060;&#1056;&#1094;&#1080;&#1092;&#1088;&#1086;&#1074;&#1086;&#1081;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1" Type="http://schemas.openxmlformats.org/officeDocument/2006/relationships/image" Target="media/image1.jpeg"/><Relationship Id="rId5" Type="http://schemas.openxmlformats.org/officeDocument/2006/relationships/hyperlink" Target="https://vk.com/feed?section=search&amp;q=%23&#1055;&#1060;&#1056;" TargetMode="External"/><Relationship Id="rId10" Type="http://schemas.openxmlformats.org/officeDocument/2006/relationships/hyperlink" Target="https://vk.com/feed?section=search&amp;q=%23&#1057;&#1053;&#1048;&#1051;&#1057;" TargetMode="External"/><Relationship Id="rId4" Type="http://schemas.openxmlformats.org/officeDocument/2006/relationships/hyperlink" Target="https://vk.com/away.php?to=https%3A%2F%2Fes.pfrf.ru%2Finquiry%2FsnilsDuplicate%2F&amp;post=-86141808_2361&amp;cc_key=" TargetMode="External"/><Relationship Id="rId9" Type="http://schemas.openxmlformats.org/officeDocument/2006/relationships/hyperlink" Target="https://vk.com/feed?section=search&amp;q=%23&#1091;&#1089;&#1083;&#1091;&#1075;&#1080;&#1055;&#1060;&#105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748</Characters>
  <Application>Microsoft Office Word</Application>
  <DocSecurity>0</DocSecurity>
  <Lines>6</Lines>
  <Paragraphs>1</Paragraphs>
  <ScaleCrop>false</ScaleCrop>
  <Company/>
  <LinksUpToDate>false</LinksUpToDate>
  <CharactersWithSpaces>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2019-01-22T10:39:00Z</dcterms:created>
  <dcterms:modified xsi:type="dcterms:W3CDTF">2019-01-22T10:40:00Z</dcterms:modified>
</cp:coreProperties>
</file>