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Сегодня мы ответим на актуальный вопрос: «</w:t>
      </w:r>
      <w:bookmarkStart w:id="0" w:name="__DdeLink__510_426131920"/>
      <w:r>
        <w:rPr/>
        <w:t>Надо ли запрашивать пенсионное дело при переезде на новое место жительства, если пенсия перечисляется на банковскую карту</w:t>
      </w:r>
      <w:bookmarkEnd w:id="0"/>
      <w:r>
        <w:rPr/>
        <w:t>?»</w:t>
        <w:br/>
        <w:br/>
        <w:t>Если пенсионер переезжает, то для получения им пенсии по новому месту жительства в первую очередь, необходимо перевести его пенсионное дело. Даже если пенсия перечисляется на банковскую карту, запрашивать выплатное дело все равно нужно - в нем содержатся все необходимые сведения, которые могут понадобиться, например, для перерасчета пенсии. После передачи пенсионного дела в территориальный орган ПФР по новому месту жительства его ставят на учет и затем осуществляют выплату пенсии с учетом даты прекращения выплаты пенсии по прежнему месту жительства.</w:t>
        <w:br/>
        <w:t>Как правило, гражданин пишет заявление в клиентской службе ПФР по новому месту жительства. Но недавно в Личном кабинете гражданина на сайте Пенсионного фонда появилась новая опция, и теперь любой пенсионер, сменивший место жительства, может подать заявление о запросе выплатного (пенсионного) дела дистанционно. Для этого необходимо:</w:t>
        <w:br/>
        <w:t xml:space="preserve">• войти в Личный кабинет на сайте Пенсионного фонда </w:t>
      </w:r>
      <w:hyperlink r:id="rId2">
        <w:r>
          <w:rPr>
            <w:rStyle w:val="Style11"/>
          </w:rPr>
          <w:t>https://es.pfrf.ru</w:t>
        </w:r>
      </w:hyperlink>
      <w:r>
        <w:rPr/>
        <w:t xml:space="preserve"> , используя логин и пароль портала госуслуг;</w:t>
        <w:br/>
        <w:t>• выбрать в разделе «Пенсии» вкладку «Подать заявление о запросе на передачу выплатного (пенсионного) дела в ТО ПФР по новому месту жительства»;</w:t>
        <w:br/>
        <w:t>• указать территориальный орган ПФР и выбрать способ подачи заявления (лично или через представителя);</w:t>
        <w:br/>
        <w:t>• ввести запрашиваемые данные заявителя;</w:t>
        <w:br/>
        <w:t>• заполнить необходимые сведения в содержании заявления (наименование территориального органа ПФР по прежнему месту жительства, вид пенсии, адрес прежнего места доставки, по какой период осуществлена выплата);</w:t>
        <w:br/>
        <w:t>• во вкладке «Информирование» ознакомиться с необходимыми положениями;</w:t>
        <w:br/>
        <w:t xml:space="preserve">•нажать кнопку «Сформировать заявление».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&amp;post=-86141808_2341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2018-12-05T17:09:20Z</dcterms:created>
  <dc:language>ru-RU</dc:language>
  <dcterms:modified xsi:type="dcterms:W3CDTF">2018-12-05T17:11:10Z</dcterms:modified>
  <cp:revision>1</cp:revision>
</cp:coreProperties>
</file>