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Сертификат на материнский (семейный) капитал теперь можно получить быстрее!</w:t>
        <w:br/>
        <w:br/>
      </w:r>
      <w:bookmarkStart w:id="0" w:name="__DdeLink__547_59964619"/>
      <w:r>
        <w:rPr/>
        <w:t>Сокращены сроки выдачи сертификата на материнский (семейный) капитал</w:t>
      </w:r>
      <w:bookmarkEnd w:id="0"/>
      <w:r>
        <w:rPr/>
        <w:t>. Закон об этом 30 октября подписал Президент России Владимир Путин. Согласно закону срок принятия решения о выдаче сертификата на материнский (семейный) капитал сокращается с 30 до 15 дней.</w:t>
        <w:br/>
        <w:br/>
        <w:t>Также сокращаются сроки рассмотрения запросов управлений Пенсионного фонда, направленных в соответствующие органы, в распоряжении которых имеется информация о фактах лишения родительских прав, отмене усыновления и другие сведения, необходимые для принятия решения о выдаче или отказе в выдаче сертификата с 14 до 5 дней.</w:t>
        <w:br/>
        <w:br/>
        <w:t xml:space="preserve">В Республике Мордовия с начала действия программы по государственной поддержке семей, имеющих детей сертификаты на МСК получили уже 40 тысяч 383 семьи.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2018-12-05T11:36:34Z</dcterms:created>
  <dc:language>ru-RU</dc:language>
  <dcterms:modified xsi:type="dcterms:W3CDTF">2018-12-05T11:36:58Z</dcterms:modified>
  <cp:revision>1</cp:revision>
</cp:coreProperties>
</file>