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43_59964619"/>
      <w:bookmarkEnd w:id="0"/>
      <w:r>
        <w:rPr/>
        <w:t>Предпенсионный возраст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45085</wp:posOffset>
            </wp:positionH>
            <wp:positionV relativeFrom="paragraph">
              <wp:posOffset>100965</wp:posOffset>
            </wp:positionV>
            <wp:extent cx="5585460" cy="394462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2018-12-05T12:26:13Z</dcterms:created>
  <dc:language>ru-RU</dc:language>
  <dcterms:modified xsi:type="dcterms:W3CDTF">2018-12-05T12:40:56Z</dcterms:modified>
  <cp:revision>1</cp:revision>
</cp:coreProperties>
</file>