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28_2081218575"/>
      <w:bookmarkEnd w:id="0"/>
      <w:r>
        <w:rPr/>
        <w:t>Как получить страховое свидетельство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51435</wp:posOffset>
            </wp:positionH>
            <wp:positionV relativeFrom="paragraph">
              <wp:posOffset>308610</wp:posOffset>
            </wp:positionV>
            <wp:extent cx="5902960" cy="22409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960" cy="2240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2018-11-07T21:02:26Z</dcterms:created>
  <dc:language>ru-RU</dc:language>
  <cp:lastPrinted>2018-11-07T21:02:56Z</cp:lastPrinted>
  <dcterms:modified xsi:type="dcterms:W3CDTF">2018-11-07T21:03:07Z</dcterms:modified>
  <cp:revision>1</cp:revision>
</cp:coreProperties>
</file>