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#пенсионныйзаконопроект</w:t>
        </w:r>
      </w:hyperlink>
      <w:r>
        <w:rPr/>
        <w:t xml:space="preserve"> мы расскажем о том, </w:t>
      </w:r>
      <w:bookmarkStart w:id="0" w:name="__DdeLink__475_427802965"/>
      <w:r>
        <w:rPr/>
        <w:t>как будет осуществляться постепенное увеличение пенсионного возраста.</w:t>
      </w:r>
      <w:bookmarkEnd w:id="0"/>
      <w:r>
        <w:rPr/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http://www.pfrf.ru/zakonoproekt</w:t>
        </w:r>
      </w:hyperlink>
      <w:r>
        <w:rPr/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102235</wp:posOffset>
            </wp:positionH>
            <wp:positionV relativeFrom="paragraph">
              <wp:posOffset>-104775</wp:posOffset>
            </wp:positionV>
            <wp:extent cx="2156460" cy="215646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2485390</wp:posOffset>
            </wp:positionH>
            <wp:positionV relativeFrom="paragraph">
              <wp:posOffset>0</wp:posOffset>
            </wp:positionV>
            <wp:extent cx="2044700" cy="204470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79;&#1072;&#1082;&#1086;&#1085;&#1086;&#1087;&#1088;&#1086;&#1077;&#1082;&#1090;" TargetMode="External"/><Relationship Id="rId3" Type="http://schemas.openxmlformats.org/officeDocument/2006/relationships/hyperlink" Target="https://vk.com/away.php?to=http%3A%2F%2Fwww.pfrf.ru%2Fzakonoproekt&amp;post=-86141808_2174&amp;cc_key=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2018-11-07T17:56:09Z</dcterms:created>
  <dc:language>ru-RU</dc:language>
  <dcterms:modified xsi:type="dcterms:W3CDTF">2018-11-07T17:56:40Z</dcterms:modified>
  <cp:revision>1</cp:revision>
</cp:coreProperties>
</file>