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ак направить средства материнского капитала на оплату образования детей.</w:t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Делимся с вами сюжетом о том, </w:t>
      </w:r>
      <w:bookmarkStart w:id="0" w:name="__DdeLink__229_1051577597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как направить средства материнского капитала на оплату образования детей.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Напоминаем, что средствами материнского капитала можно оплатить: 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платные образовательные услуги по образовательным программам; </w:t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inline distT="0" distB="0" distL="0" distR="0">
            <wp:extent cx="152400" cy="152400"/>
            <wp:effectExtent l="0" t="0" r="0" b="0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содержание ребенка и (или) присмотр и уход за ребенком в организации; </w:t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inline distT="0" distB="0" distL="0" distR="0">
            <wp:extent cx="152400" cy="152400"/>
            <wp:effectExtent l="0" t="0" r="0" b="0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пользование жилым помещением и коммунальными услугами в общежитии, предоставляемом организацией на период обучения. </w:t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drawing>
          <wp:inline distT="0" distB="0" distL="0" distR="0">
            <wp:extent cx="152400" cy="152400"/>
            <wp:effectExtent l="0" t="0" r="0" b="0"/>
            <wp:docPr id="3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Подробная информация по данному вопросу содержится на сайте ПФР: </w:t>
      </w:r>
      <w:hyperlink r:id="rId5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http://www.pfrf.ru/knopki/zhizn/~435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 </w:t>
        <w:br/>
        <w:br/>
      </w:r>
      <w:hyperlink r:id="rId6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#Пенсионныйфонд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hyperlink r:id="rId7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#ПФР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hyperlink r:id="rId8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#Материнскийкапитал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hyperlink r:id="rId9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#Образование</w:t>
        </w:r>
      </w:hyperlink>
    </w:p>
    <w:p>
      <w:pPr>
        <w:pStyle w:val="Normal"/>
        <w:widowControl/>
        <w:spacing w:before="0" w:after="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yperlink" Target="https://vk.com/away.php?to=http%3A%2F%2Fwww.pfrf.ru%2Fknopki%2Fzhizn%2F~435&amp;post=-86141808_2104&amp;cc_key=" TargetMode="Externa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7" Type="http://schemas.openxmlformats.org/officeDocument/2006/relationships/hyperlink" Target="https://vk.com/feed?section=search&amp;q=%23&#1055;&#1060;&#1056;" TargetMode="External"/><Relationship Id="rId8" Type="http://schemas.openxmlformats.org/officeDocument/2006/relationships/hyperlink" Target="https://vk.com/feed?section=search&amp;q=%23&#1052;&#1072;&#1090;&#1077;&#1088;&#1080;&#1085;&#1089;&#1082;&#1080;&#1081;&#1082;&#1072;&#1087;&#1080;&#1090;&#1072;&#1083;" TargetMode="External"/><Relationship Id="rId9" Type="http://schemas.openxmlformats.org/officeDocument/2006/relationships/hyperlink" Target="https://vk.com/feed?section=search&amp;q=%23&#1054;&#1073;&#1088;&#1072;&#1079;&#1086;&#1074;&#1072;&#1085;&#1080;&#1077;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2018-10-09T12:08:42Z</dcterms:created>
  <dc:language>ru-RU</dc:language>
  <cp:lastPrinted>2018-10-09T12:09:08Z</cp:lastPrinted>
  <dcterms:modified xsi:type="dcterms:W3CDTF">2018-10-09T12:09:16Z</dcterms:modified>
  <cp:revision>1</cp:revision>
</cp:coreProperties>
</file>