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CEC" w:rsidRPr="006E6CEC" w:rsidRDefault="006E6CEC" w:rsidP="006E6CEC">
      <w:pPr>
        <w:spacing w:after="0" w:line="240" w:lineRule="auto"/>
        <w:outlineLvl w:val="2"/>
        <w:rPr>
          <w:rFonts w:ascii="Times Newliberation serif Roman" w:eastAsia="Times New Roman" w:hAnsi="Times Newliberation serif Roman" w:cs="Times New Roman"/>
          <w:b/>
          <w:bCs/>
          <w:color w:val="000000"/>
          <w:sz w:val="24"/>
          <w:szCs w:val="24"/>
          <w:lang w:eastAsia="ru-RU"/>
        </w:rPr>
      </w:pPr>
    </w:p>
    <w:p w:rsidR="006E6CEC" w:rsidRPr="006E6CEC" w:rsidRDefault="006E6CEC" w:rsidP="006E6CEC">
      <w:pPr>
        <w:keepNext/>
        <w:keepLines/>
        <w:spacing w:after="0" w:line="240" w:lineRule="auto"/>
        <w:outlineLvl w:val="0"/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bookmarkStart w:id="0" w:name="_Повышение_пенсионного_возраста"/>
      <w:bookmarkEnd w:id="0"/>
      <w:r w:rsidRPr="006E6CEC"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  <w:t>Повышение пенсионного возраста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91580D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1580D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Решение о повышении пенсионного возраста (уже) принято окончательно? </w:t>
      </w:r>
    </w:p>
    <w:p w:rsidR="006E6CEC" w:rsidRPr="0091580D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1580D" w:rsidRDefault="00053BF7" w:rsidP="00053BF7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Да, закон уже окончательно принят. 3 октября 2018 года № 350-ФЗ Президент России Владимир Путин подписал закон «О внесении изменений в отдельные законодательные акты Российской Федерации по вопросам назначения и выплаты пенсий». Он направлен на поэтапное повышение пенсионного возраста, по достижению которого будет назначаться страховая пенсия по старости.</w:t>
      </w:r>
    </w:p>
    <w:p w:rsidR="006E6CEC" w:rsidRPr="0091580D" w:rsidRDefault="006E6CEC" w:rsidP="006E6CE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highlight w:val="green"/>
          <w:lang w:eastAsia="ru-RU"/>
        </w:rPr>
      </w:pPr>
      <w:r w:rsidRPr="0091580D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Как будет повышаться пенсионный возраст?</w:t>
      </w:r>
      <w:r w:rsidRPr="006E6CE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highlight w:val="green"/>
          <w:lang w:eastAsia="ru-RU"/>
        </w:rPr>
        <w:t xml:space="preserve"> </w:t>
      </w:r>
    </w:p>
    <w:p w:rsidR="006E6CEC" w:rsidRPr="00B20DA9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B20DA9" w:rsidRDefault="00E93436" w:rsidP="00B20DA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Законом закреплен общеустановленный пенсионный возраст 65 - для мужчин и  60 лет - для женщин. Сейчас, соответственно, 60 и 55 лет. Повышение пенсионного возраста начнет действовать  с 1 января 2019 года.</w:t>
      </w:r>
    </w:p>
    <w:p w:rsidR="00B20DA9" w:rsidRDefault="00B20DA9" w:rsidP="00B20DA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E93436" w:rsidRPr="00B20DA9" w:rsidRDefault="00E93436" w:rsidP="00B20DA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Повышение будет плавным: предусматривается длительный переход</w:t>
      </w:r>
      <w:r w:rsidR="00B20DA9"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ный период – с 2019 по 2028 год</w:t>
      </w:r>
      <w:r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 Всего переходный период  продлится 10 лет.</w:t>
      </w:r>
    </w:p>
    <w:p w:rsidR="006E6CEC" w:rsidRPr="0091580D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highlight w:val="green"/>
          <w:lang w:eastAsia="ru-RU"/>
        </w:rPr>
      </w:pPr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highlight w:val="green"/>
          <w:lang w:eastAsia="ru-RU"/>
        </w:rPr>
      </w:pP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В 2028 году в возрасте 65 лет выйдут на пенсию мужчины 1963 </w:t>
      </w:r>
      <w:proofErr w:type="spellStart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</w:t>
      </w:r>
      <w:proofErr w:type="gramStart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.р</w:t>
      </w:r>
      <w:proofErr w:type="spellEnd"/>
      <w:proofErr w:type="gramEnd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и женщины 1968 </w:t>
      </w:r>
      <w:proofErr w:type="spellStart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г.р</w:t>
      </w:r>
      <w:proofErr w:type="spellEnd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в возрасте 60 лет.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6E6CE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Кого затронет повышение пенсионного возраста? </w:t>
      </w:r>
    </w:p>
    <w:p w:rsidR="00931849" w:rsidRDefault="00931849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</w:r>
    </w:p>
    <w:p w:rsidR="00931849" w:rsidRP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</w:r>
    </w:p>
    <w:p w:rsidR="00931849" w:rsidRP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931849" w:rsidRP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В 2028 году в возрасте 65 лет выйдут на пенсию мужчины 1963 </w:t>
      </w:r>
      <w:proofErr w:type="spellStart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</w:t>
      </w:r>
      <w:proofErr w:type="gramStart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.р</w:t>
      </w:r>
      <w:proofErr w:type="spellEnd"/>
      <w:proofErr w:type="gramEnd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и женщины 1968 </w:t>
      </w:r>
      <w:proofErr w:type="spellStart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г.р</w:t>
      </w:r>
      <w:proofErr w:type="spellEnd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в возрасте 60 лет.</w:t>
      </w:r>
    </w:p>
    <w:p w:rsidR="00931849" w:rsidRDefault="00931849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4075" cy="4017100"/>
            <wp:effectExtent l="0" t="0" r="0" b="2540"/>
            <wp:docPr id="1" name="Рисунок 1" descr="http://www.pfrf.ru/files/id/news/kart/sayt_pfr_seychas-0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3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6A59D5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6A59D5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Как повышение возраста трудоспособности скажется на нынешних пенсионерах? Будет ли обратное действие закона? Не придется ли дорабатывать до нового пенсионного возраста? </w:t>
      </w:r>
    </w:p>
    <w:p w:rsidR="006E6CEC" w:rsidRPr="006A59D5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6A59D5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Нынешние пенсионеры от </w:t>
      </w:r>
      <w:r w:rsidR="00B20DA9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принятого</w:t>
      </w:r>
      <w:r w:rsidRPr="006A59D5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закона ничего не потеряют. Получатели пенсий по линии Пенсионного фонда России, как и ранее, будут получать все положенные им пенсионные и социальные выплаты в соответствии с уже приобретенными пенсионными правами и льготами. 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6A59D5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инфляции. Нынешние пенсионеры от индексации только выиграют.</w:t>
      </w:r>
      <w:r w:rsidRPr="006E6CE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A60677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A60677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Поднимется ли пенсионный возраст для врачей и учителей?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A60677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Для педагогических, медицинских и творческих работников досрочные пенсии сохраняются в полном объеме: ужесточения требований по специальному стажу не предусмотрено. Сам стаж сохраняется, но исходя из общего увеличения трудоспособного возраста, для данных граждан возраст выхода на досрочную пенсию повышается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на </w:t>
      </w:r>
      <w:r w:rsidR="00B20DA9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5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лет, но с переходным периодом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Новый возраст выхода на пенсию</w:t>
      </w:r>
      <w:r w:rsidRPr="006E6CE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специальный стаж длительностью от 15 до 30 лет в зависимости от конкретной категории льготника.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Таким образом, возраст, в котором эти работники  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</w:t>
      </w:r>
      <w:r w:rsidR="00B20DA9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28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год и далее с учетом увеличения пенсионного возраста и переходных положений. Т.е. требования к специальному стажу – не меняются, но сам возраст выхода на пенсию будет сдвигаться.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увеличен пенсионный возраст «северянам»?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Для нынешних льготников, которые выходят на пенсию досрочно в связи с работой в районах Крайнего Севера и приравненных к районам Крайнего Севера, кому возраст выхода установлен 55 лет (для мужчин) и 50 лет (для женщин), предусматривается повышение возраста выхода на пенсию до 60 лет и 55 лет соответственно.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Сохраняется досрочный выход на пенсию гражданам,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охотников-промысловиков.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увеличен пенсионный возраст для госслужащих?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Уже в 2017  году начался процесс повышения пенсионного возраста для государственны</w:t>
      </w:r>
      <w:r w:rsidR="00D14A2A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х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служащи</w:t>
      </w:r>
      <w:r w:rsidR="00D14A2A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х</w:t>
      </w:r>
      <w:r w:rsidR="00155AEF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по полгода в год до 65 лет (мужчины) и до 63 лет (женщины).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С 1 января 2020 года </w:t>
      </w:r>
      <w:r w:rsidR="00771D0C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увеличится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увеличен возраст выхода на социальную пенсию? (</w:t>
      </w:r>
      <w:proofErr w:type="gramStart"/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тем</w:t>
      </w:r>
      <w:proofErr w:type="gramEnd"/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 у кого не хватает стажа или баллов)</w:t>
      </w:r>
    </w:p>
    <w:p w:rsidR="00AC6C42" w:rsidRDefault="006E6CEC" w:rsidP="00DB6D12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Закон</w:t>
      </w:r>
      <w:r w:rsidR="006B1147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предусматривает изменения, связанные с возрастом выхода на социальную пенсию.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</w:t>
      </w:r>
      <w:r w:rsidR="00155AEF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5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и 70 лет соответственно. Данные изменения </w:t>
      </w:r>
      <w:r w:rsidR="00771D0C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также будут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проводить</w:t>
      </w:r>
      <w:r w:rsidR="00771D0C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DB6D1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постепенно.</w:t>
      </w:r>
    </w:p>
    <w:p w:rsidR="00DB6D12" w:rsidRPr="00AC6C42" w:rsidRDefault="00DB6D12" w:rsidP="00DB6D12">
      <w:pPr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bookmarkStart w:id="1" w:name="_GoBack"/>
      <w:bookmarkEnd w:id="1"/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</w:p>
    <w:p w:rsidR="00155AEF" w:rsidRPr="006E6CEC" w:rsidRDefault="00155AEF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Важно отметить, что в полном объеме сохраняются пенсии по инвалидности. Лицам, потерявшим трудоспособность, эти пенсии назначаются независимо от возраста при установлении группы инвалидности.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D14A2A" w:rsidRDefault="006E6CEC" w:rsidP="006E6CEC">
      <w:pPr>
        <w:spacing w:after="0" w:line="240" w:lineRule="auto"/>
        <w:outlineLvl w:val="2"/>
        <w:rPr>
          <w:rFonts w:ascii="Calibri" w:eastAsia="Calibri" w:hAnsi="Calibri" w:cs="Times New Roman"/>
          <w:lang w:eastAsia="ru-RU"/>
        </w:rPr>
      </w:pPr>
      <w:r w:rsidRPr="00D14A2A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увеличен пенсионный возраст для тех, кто работает на вредных и опасных производствах? </w:t>
      </w:r>
    </w:p>
    <w:p w:rsidR="006E6CEC" w:rsidRPr="00D14A2A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D14A2A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</w:r>
    </w:p>
    <w:p w:rsidR="006E6CEC" w:rsidRPr="00D14A2A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D14A2A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- на подземных работах, на работах с вредными условиями труда и в горячих цехах (мужчины и женщины);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D14A2A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lastRenderedPageBreak/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женщин – работниц текстильной промышленности?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 В текстильной промышленности на работах с повышенной интенсивностью и тяжестью женщинам пенсионный возраст повышен не будет.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геологов? 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Повышение возраста выхода на пенсию не предусматривается для нынешних льготников, имеющих специальный стаж в экспедициях, партиях, отрядах, на участках и в бригадах непосредственно на полевых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геолого-разведочных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, поисковых, топографо-геодезических, геофизических, гидрографических, гидрологических, лесоустроительных и изыскательских работах (мужчины и женщины).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работников плавсоставов?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Пенсионный возраст не будет повышаться для тех, кто выработает специальный стаж в 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женщины).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повышаться пенсионный возраст для шахтеров?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 Для тех, у кого выработан специальный стаж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женщины), пенсионный возраст 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е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. 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летного состава (гражданская авиация)?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тем, кто работает с осужденными?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на работах с осужденными в качестве рабочих и служащих учреждений, исполняющих уголовные наказания в виде лишения свободы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граждан, работающих на лесозаготовке?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качестве рабочих, мастеров на лесозаготовках и лесосплаве, вкл. обслуживание механизмов и оборудования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трактористов и машинистов (строительных машин)?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Нет, для тех, у кого будет выработан специальный стаж в качестве 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водителей общественного транспорта?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качестве водителей автобусов, троллейбусов, трамваев на регулярных городских пассажирских маршрутах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спасателей?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качестве спасателей в профессиональных аварийно-спасательных службах и формированиях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6E6CEC" w:rsidRDefault="009C457B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lastRenderedPageBreak/>
        <w:br/>
      </w: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многодетных матерей? </w:t>
      </w:r>
    </w:p>
    <w:p w:rsidR="00FD5D0F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0"/>
          <w:szCs w:val="24"/>
          <w:lang w:eastAsia="ru-RU"/>
        </w:rPr>
        <w:t>Женщинам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, родившим пять и более детей и воспитавшим их до достижения ими возраста 8 лет, 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(возраст выхода на пенсию – в 50 лет). </w:t>
      </w:r>
    </w:p>
    <w:p w:rsidR="00FD5D0F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Согласно, принятому закону право на досрочный выход на пенсию появилось у многодетных матерей с тремя и четырьмя детьми. Если у женщины трое детей, она сможет выйти на пенсию на три года раньше нового пенсионного возраста с учетом переходных положений – в 57 лет. Если у женщины четверо детей – на четыре года раньше нового пенсионного возраста с учетом переходных положений – 56 лет.</w:t>
      </w:r>
    </w:p>
    <w:p w:rsidR="00FD5D0F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FD5D0F" w:rsidRPr="00FD5D0F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При этом для досрочного выхода на пенсию многодетным матерям необходимо выработать в общей сложности 15 лет страхового стажа.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родителей детей-инвалидов?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Сохраняется возможность одному из родителей инвалидов с детства, воспитавшему их до достижения ими возраста 8 лет (мужчины и женщины) выйти на пенсию досрочно (в 50 лет – женщины, 55 лет – мужчины).</w:t>
      </w:r>
    </w:p>
    <w:p w:rsidR="00AC6C42" w:rsidRDefault="00AC6C42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Аналогично - опекунам инвалидов с детства или лицам, являвшимся опекунами инвалидов с детства, воспитавшим их д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о достижения ими возраста 8 лет (В зависимости от продолжительности опеки на 1 год за 1 год и месяцев опеки, но не более</w:t>
      </w:r>
      <w:proofErr w:type="gramStart"/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,</w:t>
      </w:r>
      <w:proofErr w:type="gramEnd"/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чем 5 лет)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женщин, родивших двух и более детей на Крайнем Севере?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Для женщин, родившим двух и более детей, если они имеют необходимый страховой стаж работы в районах Крайнего Севера либо в приравненных к ним местностях, сохраняется возможность досрочного выхода на пенсию.</w:t>
      </w:r>
      <w:proofErr w:type="gramEnd"/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highlight w:val="yellow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инвалидам?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 инвалидов вследствие военной травмы (мужчины и женщины) и  инвалидов по зрению I группы (мужчины и женщины) сохраняется возможность досрочного выхода на страховую пенсию по старости.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лилипутам (карликам)?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Для данной категории граждан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пенсионный возраст 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граждан, пострадавших в результате радиационных или техногенных катастроф</w:t>
      </w:r>
      <w:proofErr w:type="gramStart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,?</w:t>
      </w:r>
      <w:proofErr w:type="gramEnd"/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Для данной категории граждан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пенсионный возраст 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В том числе для граждан, пострадавших вследствие катастрофы на Чернобыльской АЭС.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летчиков-испытателей?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Для лиц, проработавших в летно-испытательном составе, непосредственно занятым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 повышение пенсионного возраста </w:t>
      </w:r>
      <w:r w:rsidR="00771D0C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 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е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.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Что изменится для участников Программы </w:t>
      </w:r>
      <w:proofErr w:type="gramStart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государственного</w:t>
      </w:r>
      <w:proofErr w:type="gramEnd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 </w:t>
      </w:r>
      <w:proofErr w:type="spellStart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софинансирования</w:t>
      </w:r>
      <w:proofErr w:type="spellEnd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 пенсии?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Принципиальных изменений не будет. Получить пенсионные выплаты с учетом государственного </w:t>
      </w:r>
      <w:proofErr w:type="spell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софинансирования</w:t>
      </w:r>
      <w:proofErr w:type="spell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гражданин сможет при достижении возраста 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60 лет (мужчины) и 55 лет (женщины) 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и 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соблюдении условий, дающих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прав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о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на страховую пенсию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(наличие страхового стажа и пенсионных баллов)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2E58E8" w:rsidRDefault="002E58E8"/>
    <w:sectPr w:rsidR="002E5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liberation serif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CEC"/>
    <w:rsid w:val="00053BF7"/>
    <w:rsid w:val="000D0C4B"/>
    <w:rsid w:val="00155AEF"/>
    <w:rsid w:val="002E58E8"/>
    <w:rsid w:val="00520C2C"/>
    <w:rsid w:val="005B76BB"/>
    <w:rsid w:val="005D03C2"/>
    <w:rsid w:val="00681357"/>
    <w:rsid w:val="006A59D5"/>
    <w:rsid w:val="006B1147"/>
    <w:rsid w:val="006E6CEC"/>
    <w:rsid w:val="00771D0C"/>
    <w:rsid w:val="0091580D"/>
    <w:rsid w:val="00931849"/>
    <w:rsid w:val="00955E48"/>
    <w:rsid w:val="009C457B"/>
    <w:rsid w:val="00A60677"/>
    <w:rsid w:val="00AA470E"/>
    <w:rsid w:val="00AC6C42"/>
    <w:rsid w:val="00AE4458"/>
    <w:rsid w:val="00B20DA9"/>
    <w:rsid w:val="00B47349"/>
    <w:rsid w:val="00B77FBE"/>
    <w:rsid w:val="00C32CEC"/>
    <w:rsid w:val="00D14A2A"/>
    <w:rsid w:val="00DB6D12"/>
    <w:rsid w:val="00E93436"/>
    <w:rsid w:val="00EC60CC"/>
    <w:rsid w:val="00F057CB"/>
    <w:rsid w:val="00FD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0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93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D5D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0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93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D5D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1877</Words>
  <Characters>10700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pfr</Company>
  <LinksUpToDate>false</LinksUpToDate>
  <CharactersWithSpaces>12552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Никонорова Евгения Виктор.</dc:creator>
  <cp:lastModifiedBy>Паленов Алексей Евгеньевич</cp:lastModifiedBy>
  <cp:revision>4</cp:revision>
  <cp:lastPrinted>2018-10-05T09:48:00Z</cp:lastPrinted>
  <dcterms:created xsi:type="dcterms:W3CDTF">2018-10-05T10:10:00Z</dcterms:created>
  <dcterms:modified xsi:type="dcterms:W3CDTF">2018-10-05T11:09:00Z</dcterms:modified>
</cp:coreProperties>
</file>