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425_642180157"/>
      <w:r>
        <w:rPr/>
        <w:t>Чтобы защитить права работника</w:t>
      </w:r>
      <w:bookmarkEnd w:id="0"/>
      <w:r>
        <w:rPr/>
        <w:br/>
        <w:br/>
        <w:t>С целью соблюдения пенсионных прав граждан управление ПФР в Краснослободском муниципальном районе Республики Мордовия (межрайонное) напоминает страхователям (работодателям), что согласно Федеральному закону от 28.12.2013г. №426-ФЗ «О специальной оценки условий труда» специальная поэтапная оценка условий труда (СОУТ) на рабочих местах должна быть завершена не позднее 31 декабря 2018г. В соответствии с ч.2 ст.212 Трудового Кодекса РФ и п.2 ст.4, п.1 ст 8 Закона от 28.12.2013г. №426-ФЗ обязанность по организации проведения специальной оценки условий труда возложена на страхователя (работодателя).</w:t>
        <w:br/>
        <w:t>Специальная оценка условий труда необходима для выявления и устранения потенциально вредных и опасных факторов вреда жизни и здоровью сотрудников на рабочих местах. Вместе с производственным контролем на предприятии СОУТ является основой реализации конституционного права каждого работника на безопасный труд. Кроме того, результаты СОУТ могут повлиять на срок выхода человека на пенсию, если его условия работы соответствуют Спискам производств, работ, профессий, должностей и показателей, дающих право на льготное пенсионное обеспечение.</w:t>
        <w:br/>
        <w:t>Одновременно разъясняем, что в соответствии с ч.2 ст. 5.27.1 Кодекса Российской Федерации об административных правонарушениях</w:t>
        <w:br/>
        <w:t>от 30 декабря 2001 г. N 195-ФЗ нарушение работодателем установленного порядка проведения специальной оценки условий труда на рабочих местах или ее непроведение - влечет предупреждение или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 от шестидесяти тысяч до восьмидесяти тысяч рублей.</w:t>
        <w:br/>
        <w:t xml:space="preserve">При этом работодатель подлежит административной ответственности за каждого работника, на рабочем месте которого не была проведена (или была проведена с нарушениями) СОУТ. </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2018-09-11T12:12:04Z</dcterms:created>
  <dc:language>ru-RU</dc:language>
  <dcterms:modified xsi:type="dcterms:W3CDTF">2018-09-11T12:13:16Z</dcterms:modified>
  <cp:revision>1</cp:revision>
</cp:coreProperties>
</file>