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keepNext/>
        <w:numPr>
          <w:ilvl w:val="2"/>
          <w:numId w:val="1"/>
        </w:numPr>
        <w:spacing w:before="140" w:after="120"/>
        <w:ind w:left="0" w:right="0" w:firstLine="567"/>
        <w:jc w:val="both"/>
        <w:outlineLvl w:val="2"/>
        <w:rPr/>
      </w:pPr>
      <w:r>
        <w:rPr>
          <w:b w:val="false"/>
          <w:bCs w:val="false"/>
          <w:sz w:val="24"/>
          <w:szCs w:val="24"/>
        </w:rPr>
        <w:t xml:space="preserve">УПФР Краснослободского муниципального района Республики Мордовия (межрайонное) </w:t>
      </w:r>
      <w:bookmarkStart w:id="0" w:name="__DdeLink__620_1794049328"/>
      <w:r>
        <w:rPr>
          <w:b w:val="false"/>
          <w:bCs w:val="false"/>
          <w:sz w:val="24"/>
          <w:szCs w:val="24"/>
        </w:rPr>
        <w:t>продолжает принимать заявления от нуждающихся семей</w:t>
      </w:r>
      <w:bookmarkEnd w:id="0"/>
      <w:r>
        <w:rPr>
          <w:b w:val="false"/>
          <w:bCs w:val="false"/>
          <w:sz w:val="24"/>
          <w:szCs w:val="24"/>
        </w:rPr>
        <w:t xml:space="preserve">, в которых второй ребенок родился или усыновлен с 1 января 2018 года, на получение ежемесячной выплаты из средств материнского капитала. Размер выплаты в Республике Мордовия составляет 8 714 руб. Претендовать на выплату смогут семьи, имеющие доход в расчете на члена семьи ниже 13 602 руб. </w:t>
      </w:r>
    </w:p>
    <w:p>
      <w:pPr>
        <w:pStyle w:val="Style12"/>
        <w:numPr>
          <w:ilvl w:val="0"/>
          <w:numId w:val="0"/>
        </w:numPr>
        <w:spacing w:before="140" w:after="120"/>
        <w:ind w:left="0" w:right="0" w:firstLine="567"/>
        <w:jc w:val="both"/>
        <w:outlineLvl w:val="2"/>
        <w:rPr>
          <w:b w:val="false"/>
          <w:b w:val="false"/>
          <w:bCs w:val="false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272415</wp:posOffset>
            </wp:positionH>
            <wp:positionV relativeFrom="paragraph">
              <wp:posOffset>401320</wp:posOffset>
            </wp:positionV>
            <wp:extent cx="3860800" cy="2374265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2"/>
        <w:numPr>
          <w:ilvl w:val="0"/>
          <w:numId w:val="0"/>
        </w:numPr>
        <w:spacing w:before="140" w:after="120"/>
        <w:ind w:left="0" w:right="0" w:firstLine="567"/>
        <w:jc w:val="both"/>
        <w:outlineLvl w:val="2"/>
        <w:rPr>
          <w:b w:val="false"/>
          <w:b w:val="false"/>
          <w:bCs w:val="false"/>
          <w:sz w:val="24"/>
          <w:szCs w:val="24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2018-08-01T16:09:58Z</dcterms:created>
  <dc:language>ru-RU</dc:language>
  <dcterms:modified xsi:type="dcterms:W3CDTF">2018-08-01T16:10:44Z</dcterms:modified>
  <cp:revision>1</cp:revision>
</cp:coreProperties>
</file>