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4"/>
        </w:rPr>
        <w:t>Обладательницей данного «звания» является чеченка Кока Истамбулова, которая родилась 1 июля 1889 года. Бабушка Коку живет в чеченском селении Братское Надтеречного района ЧР, у нее отличная память, и она любит рассказывать о былых временах.</w:t>
      </w:r>
      <w:r>
        <w:rPr>
          <w:sz w:val="24"/>
          <w:szCs w:val="24"/>
        </w:rPr>
        <w:t xml:space="preserve"> </w:t>
      </w:r>
    </w:p>
    <w:p>
      <w:pPr>
        <w:pStyle w:val="1"/>
        <w:numPr>
          <w:ilvl w:val="0"/>
          <w:numId w:val="2"/>
        </w:numPr>
        <w:rPr/>
      </w:pPr>
      <w:bookmarkStart w:id="0" w:name="__DdeLink__1089_1012919968"/>
      <w:bookmarkEnd w:id="0"/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35"/>
          <w:szCs w:val="24"/>
        </w:rPr>
        <w:t>Старейший пенсионер России проживает в Чеченской Республике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Самому старому официально подтвержденному пенсионеру России на данный момент исполнилось 128 лет, это жительница Чечни. Об этом сообщила пресс-служба Отделения Пенсионного фонда России по Чеченской Республике.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Обладательницей данного «звания» является чеченка Кока Истамбулова, которая родилась 1 июля 1889 года. Бабушка Коку живет в чеченском селении Братское Надтеречного района ЧР, у нее отличная память, она любит рассказывать о былых временах.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Бабушка Кока, например, хорошо помнит, где стояла ныне снесенная сельская мечеть до революции, часто вспоминает о послереволюционном времени, о тяготах жизни, о непростой работе в колхозе.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- Первый день Гражданской войны я помню как сейчас. Шла за водой коней, когда услышала громкий взрыв. Сначала даже не поняла, что происходит, потом увидела, как вспыхнули огнем дома, услышала жалобные крики людей, - рассказала бабушка в интервью местному телевидению. - В тот день в моем селе бандиты убили четверых человек.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Во времена Отечественной войны немцы дошли и до их села Братское. Наша героиня рассказывает, что когда фашисткие самолеты начали бомбить село, она была на улице. Услышав какой-то грохот, взрывы, быстро побежала домой. Бомба попала в дом их соседей. После чего тело соседки принесли на носилках в их дом.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Во время депортации в 1944 году Коку потеряла всех своих детей, в живых осталась лишь одна дочь. Эта женщина умерла в 2013 году.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Всего у 128-летней жительницы Чечни шесть внуков и 16 правнуков, которые навещают бабушку. Они помогают ухаживать за пенсионеркой.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Здоровье у  Истамбуловой Коки  хорошее, только иногда давление поднимается, приходится сбивать лекарствами. Бабушка может самостоятельно кушать, ходить по дому, но только глаза ее недавно подвели, бабушка больше не видит и передвигается по комнате, лишь сжимая руку кого-то из сопровождающих.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- Бабушка очень хорошо кушает, - рассказала ее внучка Азма, - Только вот от мяса отказалась давно, ест только овощи и фрукты. А секрет ее долгожительства говорит, заключен в постоянном труде, к которому ее приучили с ранних лет.</w:t>
      </w:r>
    </w:p>
    <w:p>
      <w:pPr>
        <w:pStyle w:val="Style12"/>
        <w:spacing w:before="0" w:after="0"/>
        <w:ind w:left="0" w:right="0" w:hanging="0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Интересно, что бабушка Кока не носит звание Ветерана труда, а ее трудовую книжку, по словам долгожительницы, потеряли в сложных жизненных перипетиях.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2018-06-05T15:50:23Z</dcterms:created>
  <dc:language>ru-RU</dc:language>
  <dcterms:modified xsi:type="dcterms:W3CDTF">2018-06-05T15:50:38Z</dcterms:modified>
  <cp:revision>1</cp:revision>
</cp:coreProperties>
</file>