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76_1304808908"/>
      <w:r>
        <w:rPr/>
        <w:t>Скачивайте бесплатное приложение ПФР</w:t>
      </w:r>
      <w:bookmarkEnd w:id="0"/>
      <w:r>
        <w:rPr/>
        <w:t>, доступное для платформ iOS через App Store и Android в Google Play.</w:t>
        <w:br/>
        <w:t xml:space="preserve">С помощью приложения можно контролировать своего работодателя и получать информацию о состоянии индивидуального лицевого счета, записаться на прием, заказать документы, проверить остаток материнского капитала, сведения о страховщике пенсионных накоплений, направить обращение получить сведения о назначенной пенсии, социальных выплатах и многое другое.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2018-06-05T16:07:48Z</dcterms:created>
  <dc:language>ru-RU</dc:language>
  <dcterms:modified xsi:type="dcterms:W3CDTF">2018-06-05T16:08:13Z</dcterms:modified>
  <cp:revision>1</cp:revision>
</cp:coreProperties>
</file>