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47_1304808908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-44450</wp:posOffset>
            </wp:positionH>
            <wp:positionV relativeFrom="paragraph">
              <wp:posOffset>247650</wp:posOffset>
            </wp:positionV>
            <wp:extent cx="2742565" cy="374078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65" cy="3740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В</w:t>
      </w:r>
      <w:bookmarkEnd w:id="0"/>
      <w:r>
        <w:rPr/>
        <w:t>ыплаты многодетным матерям по линии Пенсионного фонда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2018-06-05T15:58:09Z</dcterms:created>
  <dc:language>ru-RU</dc:language>
  <dcterms:modified xsi:type="dcterms:W3CDTF">2018-06-05T15:58:46Z</dcterms:modified>
  <cp:revision>1</cp:revision>
</cp:coreProperties>
</file>