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6A63" w:rsidRPr="00B76A63" w:rsidRDefault="00B76A63" w:rsidP="00B76A63">
      <w:pPr>
        <w:shd w:val="clear" w:color="auto" w:fill="FFFFFF"/>
        <w:tabs>
          <w:tab w:val="left" w:pos="4766"/>
        </w:tabs>
        <w:spacing w:line="36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B76A63">
        <w:rPr>
          <w:rFonts w:ascii="Times New Roman" w:eastAsia="Times New Roman" w:hAnsi="Times New Roman" w:cs="Times New Roman"/>
          <w:b/>
          <w:bCs/>
          <w:sz w:val="24"/>
          <w:szCs w:val="24"/>
        </w:rPr>
        <w:t>О правопреемстве.</w:t>
      </w:r>
    </w:p>
    <w:p w:rsidR="00000000" w:rsidRPr="00B76A63" w:rsidRDefault="00B76A63" w:rsidP="00B76A63">
      <w:pPr>
        <w:shd w:val="clear" w:color="auto" w:fill="FFFFFF"/>
        <w:tabs>
          <w:tab w:val="left" w:pos="4766"/>
        </w:tabs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76A63">
        <w:rPr>
          <w:rFonts w:ascii="Times New Roman" w:eastAsia="Times New Roman" w:hAnsi="Times New Roman" w:cs="Times New Roman"/>
          <w:b/>
          <w:bCs/>
          <w:sz w:val="24"/>
          <w:szCs w:val="24"/>
        </w:rPr>
        <w:t>Кто</w:t>
      </w:r>
      <w:r w:rsidRPr="00B76A63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B76A63">
        <w:rPr>
          <w:rFonts w:ascii="Times New Roman" w:eastAsia="Times New Roman" w:hAnsi="Times New Roman" w:cs="Times New Roman"/>
          <w:b/>
          <w:bCs/>
          <w:sz w:val="24"/>
          <w:szCs w:val="24"/>
        </w:rPr>
        <w:t>может</w:t>
      </w:r>
      <w:r w:rsidRPr="00B76A63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B76A63">
        <w:rPr>
          <w:rFonts w:ascii="Times New Roman" w:eastAsia="Times New Roman" w:hAnsi="Times New Roman" w:cs="Times New Roman"/>
          <w:b/>
          <w:bCs/>
          <w:sz w:val="24"/>
          <w:szCs w:val="24"/>
        </w:rPr>
        <w:t>быть</w:t>
      </w:r>
      <w:r w:rsidRPr="00B76A63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gramStart"/>
      <w:r w:rsidRPr="00B76A63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право </w:t>
      </w:r>
      <w:r w:rsidRPr="00B76A63">
        <w:rPr>
          <w:rFonts w:ascii="Times New Roman" w:eastAsia="Times New Roman" w:hAnsi="Times New Roman" w:cs="Times New Roman"/>
          <w:b/>
          <w:bCs/>
          <w:sz w:val="24"/>
          <w:szCs w:val="24"/>
        </w:rPr>
        <w:t>преемником</w:t>
      </w:r>
      <w:proofErr w:type="gramEnd"/>
      <w:r w:rsidRPr="00B76A63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B76A63">
        <w:rPr>
          <w:rFonts w:ascii="Times New Roman" w:eastAsia="Times New Roman" w:hAnsi="Times New Roman" w:cs="Times New Roman"/>
          <w:sz w:val="24"/>
          <w:szCs w:val="24"/>
        </w:rPr>
        <w:t xml:space="preserve">пенсионных </w:t>
      </w:r>
      <w:r w:rsidRPr="00B76A63">
        <w:rPr>
          <w:rFonts w:ascii="Times New Roman" w:eastAsia="Times New Roman" w:hAnsi="Times New Roman" w:cs="Times New Roman"/>
          <w:sz w:val="24"/>
          <w:szCs w:val="24"/>
        </w:rPr>
        <w:t>накоплений</w:t>
      </w:r>
      <w:r w:rsidRPr="00B76A63">
        <w:rPr>
          <w:rFonts w:ascii="Times New Roman" w:eastAsia="Times New Roman" w:hAnsi="Times New Roman" w:cs="Times New Roman"/>
          <w:sz w:val="24"/>
          <w:szCs w:val="24"/>
        </w:rPr>
        <w:t>?</w:t>
      </w:r>
    </w:p>
    <w:p w:rsidR="00000000" w:rsidRPr="00B76A63" w:rsidRDefault="00B76A63" w:rsidP="00B76A63">
      <w:pPr>
        <w:shd w:val="clear" w:color="auto" w:fill="FFFFFF"/>
        <w:tabs>
          <w:tab w:val="left" w:pos="3830"/>
        </w:tabs>
        <w:spacing w:before="154" w:line="360" w:lineRule="auto"/>
        <w:ind w:right="-32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76A63">
        <w:rPr>
          <w:rFonts w:ascii="Times New Roman" w:eastAsia="Times New Roman" w:hAnsi="Times New Roman" w:cs="Times New Roman"/>
          <w:sz w:val="24"/>
          <w:szCs w:val="24"/>
        </w:rPr>
        <w:t>Правопреемники</w:t>
      </w:r>
      <w:r w:rsidRPr="00B76A6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76A63">
        <w:rPr>
          <w:rFonts w:ascii="Times New Roman" w:eastAsia="Times New Roman" w:hAnsi="Times New Roman" w:cs="Times New Roman"/>
          <w:sz w:val="24"/>
          <w:szCs w:val="24"/>
        </w:rPr>
        <w:t>могут</w:t>
      </w:r>
      <w:r w:rsidRPr="00B76A6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76A63">
        <w:rPr>
          <w:rFonts w:ascii="Times New Roman" w:eastAsia="Times New Roman" w:hAnsi="Times New Roman" w:cs="Times New Roman"/>
          <w:sz w:val="24"/>
          <w:szCs w:val="24"/>
        </w:rPr>
        <w:t>быть</w:t>
      </w:r>
      <w:r w:rsidRPr="00B76A6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76A63">
        <w:rPr>
          <w:rFonts w:ascii="Times New Roman" w:eastAsia="Times New Roman" w:hAnsi="Times New Roman" w:cs="Times New Roman"/>
          <w:sz w:val="24"/>
          <w:szCs w:val="24"/>
        </w:rPr>
        <w:t>указаны</w:t>
      </w:r>
      <w:r w:rsidRPr="00B76A6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76A63">
        <w:rPr>
          <w:rFonts w:ascii="Times New Roman" w:eastAsia="Times New Roman" w:hAnsi="Times New Roman" w:cs="Times New Roman"/>
          <w:sz w:val="24"/>
          <w:szCs w:val="24"/>
        </w:rPr>
        <w:t>в</w:t>
      </w:r>
      <w:r w:rsidRPr="00B76A6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76A63">
        <w:rPr>
          <w:rFonts w:ascii="Times New Roman" w:eastAsia="Times New Roman" w:hAnsi="Times New Roman" w:cs="Times New Roman"/>
          <w:sz w:val="24"/>
          <w:szCs w:val="24"/>
        </w:rPr>
        <w:t xml:space="preserve">заявлении </w:t>
      </w:r>
      <w:r w:rsidRPr="00B76A63">
        <w:rPr>
          <w:rFonts w:ascii="Times New Roman" w:eastAsia="Times New Roman" w:hAnsi="Times New Roman" w:cs="Times New Roman"/>
          <w:sz w:val="24"/>
          <w:szCs w:val="24"/>
        </w:rPr>
        <w:t>умершего</w:t>
      </w:r>
      <w:r w:rsidRPr="00B76A6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76A63">
        <w:rPr>
          <w:rFonts w:ascii="Times New Roman" w:eastAsia="Times New Roman" w:hAnsi="Times New Roman" w:cs="Times New Roman"/>
          <w:sz w:val="24"/>
          <w:szCs w:val="24"/>
        </w:rPr>
        <w:t xml:space="preserve">гражданина </w:t>
      </w:r>
      <w:r w:rsidRPr="00B76A63">
        <w:rPr>
          <w:rFonts w:ascii="Times New Roman" w:eastAsia="Times New Roman" w:hAnsi="Times New Roman" w:cs="Times New Roman"/>
          <w:sz w:val="24"/>
          <w:szCs w:val="24"/>
        </w:rPr>
        <w:t>о</w:t>
      </w:r>
      <w:r w:rsidRPr="00B76A6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76A63">
        <w:rPr>
          <w:rFonts w:ascii="Times New Roman" w:eastAsia="Times New Roman" w:hAnsi="Times New Roman" w:cs="Times New Roman"/>
          <w:sz w:val="24"/>
          <w:szCs w:val="24"/>
        </w:rPr>
        <w:t>распределении</w:t>
      </w:r>
      <w:r w:rsidRPr="00B76A6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76A63">
        <w:rPr>
          <w:rFonts w:ascii="Times New Roman" w:eastAsia="Times New Roman" w:hAnsi="Times New Roman" w:cs="Times New Roman"/>
          <w:sz w:val="24"/>
          <w:szCs w:val="24"/>
        </w:rPr>
        <w:t>средств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п</w:t>
      </w:r>
      <w:r w:rsidRPr="00B76A63">
        <w:rPr>
          <w:rFonts w:ascii="Times New Roman" w:eastAsia="Times New Roman" w:hAnsi="Times New Roman" w:cs="Times New Roman"/>
          <w:sz w:val="24"/>
          <w:szCs w:val="24"/>
        </w:rPr>
        <w:t>енсионных</w:t>
      </w:r>
      <w:r w:rsidRPr="00B76A6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76A63">
        <w:rPr>
          <w:rFonts w:ascii="Times New Roman" w:eastAsia="Times New Roman" w:hAnsi="Times New Roman" w:cs="Times New Roman"/>
          <w:sz w:val="24"/>
          <w:szCs w:val="24"/>
        </w:rPr>
        <w:t>накоплений</w:t>
      </w:r>
      <w:r w:rsidRPr="00B76A63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r w:rsidRPr="00B76A63">
        <w:rPr>
          <w:rFonts w:ascii="Times New Roman" w:eastAsia="Times New Roman" w:hAnsi="Times New Roman" w:cs="Times New Roman"/>
          <w:sz w:val="24"/>
          <w:szCs w:val="24"/>
        </w:rPr>
        <w:t>до</w:t>
      </w:r>
      <w:r w:rsidRPr="00B76A63">
        <w:rPr>
          <w:rFonts w:ascii="Times New Roman" w:eastAsia="Times New Roman" w:hAnsi="Times New Roman" w:cs="Times New Roman"/>
          <w:sz w:val="24"/>
          <w:szCs w:val="24"/>
        </w:rPr>
        <w:t>говоре</w:t>
      </w:r>
      <w:r w:rsidRPr="00B76A6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76A63">
        <w:rPr>
          <w:rFonts w:ascii="Times New Roman" w:eastAsia="Times New Roman" w:hAnsi="Times New Roman" w:cs="Times New Roman"/>
          <w:sz w:val="24"/>
          <w:szCs w:val="24"/>
        </w:rPr>
        <w:t>об</w:t>
      </w:r>
      <w:r w:rsidRPr="00B76A6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76A63">
        <w:rPr>
          <w:rFonts w:ascii="Times New Roman" w:eastAsia="Times New Roman" w:hAnsi="Times New Roman" w:cs="Times New Roman"/>
          <w:sz w:val="24"/>
          <w:szCs w:val="24"/>
        </w:rPr>
        <w:t>обязательном</w:t>
      </w:r>
      <w:r w:rsidRPr="00B76A6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76A63">
        <w:rPr>
          <w:rFonts w:ascii="Times New Roman" w:eastAsia="Times New Roman" w:hAnsi="Times New Roman" w:cs="Times New Roman"/>
          <w:sz w:val="24"/>
          <w:szCs w:val="24"/>
        </w:rPr>
        <w:t>пенсионном</w:t>
      </w:r>
      <w:r w:rsidRPr="00B76A6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76A63">
        <w:rPr>
          <w:rFonts w:ascii="Times New Roman" w:eastAsia="Times New Roman" w:hAnsi="Times New Roman" w:cs="Times New Roman"/>
          <w:sz w:val="24"/>
          <w:szCs w:val="24"/>
        </w:rPr>
        <w:t>страхо</w:t>
      </w:r>
      <w:r w:rsidRPr="00B76A63">
        <w:rPr>
          <w:rFonts w:ascii="Times New Roman" w:eastAsia="Times New Roman" w:hAnsi="Times New Roman" w:cs="Times New Roman"/>
          <w:sz w:val="24"/>
          <w:szCs w:val="24"/>
        </w:rPr>
        <w:t>вании</w:t>
      </w:r>
      <w:r w:rsidRPr="00B76A63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B76A63">
        <w:rPr>
          <w:rFonts w:ascii="Times New Roman" w:eastAsia="Times New Roman" w:hAnsi="Times New Roman" w:cs="Times New Roman"/>
          <w:sz w:val="24"/>
          <w:szCs w:val="24"/>
        </w:rPr>
        <w:t>который</w:t>
      </w:r>
      <w:r w:rsidRPr="00B76A6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76A63">
        <w:rPr>
          <w:rFonts w:ascii="Times New Roman" w:eastAsia="Times New Roman" w:hAnsi="Times New Roman" w:cs="Times New Roman"/>
          <w:sz w:val="24"/>
          <w:szCs w:val="24"/>
        </w:rPr>
        <w:t>он</w:t>
      </w:r>
      <w:r w:rsidRPr="00B76A6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76A63">
        <w:rPr>
          <w:rFonts w:ascii="Times New Roman" w:eastAsia="Times New Roman" w:hAnsi="Times New Roman" w:cs="Times New Roman"/>
          <w:sz w:val="24"/>
          <w:szCs w:val="24"/>
        </w:rPr>
        <w:t>при</w:t>
      </w:r>
      <w:r w:rsidRPr="00B76A6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76A63">
        <w:rPr>
          <w:rFonts w:ascii="Times New Roman" w:eastAsia="Times New Roman" w:hAnsi="Times New Roman" w:cs="Times New Roman"/>
          <w:sz w:val="24"/>
          <w:szCs w:val="24"/>
        </w:rPr>
        <w:t>жизни</w:t>
      </w:r>
      <w:r w:rsidRPr="00B76A6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76A63">
        <w:rPr>
          <w:rFonts w:ascii="Times New Roman" w:eastAsia="Times New Roman" w:hAnsi="Times New Roman" w:cs="Times New Roman"/>
          <w:sz w:val="24"/>
          <w:szCs w:val="24"/>
        </w:rPr>
        <w:t>заключил</w:t>
      </w:r>
      <w:r w:rsidRPr="00B76A6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76A63">
        <w:rPr>
          <w:rFonts w:ascii="Times New Roman" w:eastAsia="Times New Roman" w:hAnsi="Times New Roman" w:cs="Times New Roman"/>
          <w:sz w:val="24"/>
          <w:szCs w:val="24"/>
        </w:rPr>
        <w:t>с</w:t>
      </w:r>
      <w:r w:rsidRPr="00B76A6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76A63">
        <w:rPr>
          <w:rFonts w:ascii="Times New Roman" w:eastAsia="Times New Roman" w:hAnsi="Times New Roman" w:cs="Times New Roman"/>
          <w:sz w:val="24"/>
          <w:szCs w:val="24"/>
        </w:rPr>
        <w:t>не</w:t>
      </w:r>
      <w:r w:rsidRPr="00B76A63">
        <w:rPr>
          <w:rFonts w:ascii="Times New Roman" w:eastAsia="Times New Roman" w:hAnsi="Times New Roman" w:cs="Times New Roman"/>
          <w:sz w:val="24"/>
          <w:szCs w:val="24"/>
        </w:rPr>
        <w:t>государственным</w:t>
      </w:r>
      <w:r w:rsidRPr="00B76A6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76A63">
        <w:rPr>
          <w:rFonts w:ascii="Times New Roman" w:eastAsia="Times New Roman" w:hAnsi="Times New Roman" w:cs="Times New Roman"/>
          <w:sz w:val="24"/>
          <w:szCs w:val="24"/>
        </w:rPr>
        <w:t>пенсионным</w:t>
      </w:r>
      <w:r w:rsidRPr="00B76A6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76A63">
        <w:rPr>
          <w:rFonts w:ascii="Times New Roman" w:eastAsia="Times New Roman" w:hAnsi="Times New Roman" w:cs="Times New Roman"/>
          <w:sz w:val="24"/>
          <w:szCs w:val="24"/>
        </w:rPr>
        <w:t>фондом</w:t>
      </w:r>
      <w:r w:rsidRPr="00B76A63">
        <w:rPr>
          <w:rFonts w:ascii="Times New Roman" w:eastAsia="Times New Roman" w:hAnsi="Times New Roman" w:cs="Times New Roman"/>
          <w:sz w:val="24"/>
          <w:szCs w:val="24"/>
        </w:rPr>
        <w:t xml:space="preserve">). </w:t>
      </w:r>
      <w:r w:rsidRPr="00B76A63">
        <w:rPr>
          <w:rFonts w:ascii="Times New Roman" w:eastAsia="Times New Roman" w:hAnsi="Times New Roman" w:cs="Times New Roman"/>
          <w:sz w:val="24"/>
          <w:szCs w:val="24"/>
        </w:rPr>
        <w:t>Если заявления</w:t>
      </w:r>
      <w:r w:rsidRPr="00B76A63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r w:rsidRPr="00B76A63">
        <w:rPr>
          <w:rFonts w:ascii="Times New Roman" w:eastAsia="Times New Roman" w:hAnsi="Times New Roman" w:cs="Times New Roman"/>
          <w:sz w:val="24"/>
          <w:szCs w:val="24"/>
        </w:rPr>
        <w:t>договора</w:t>
      </w:r>
      <w:r w:rsidRPr="00B76A63">
        <w:rPr>
          <w:rFonts w:ascii="Times New Roman" w:eastAsia="Times New Roman" w:hAnsi="Times New Roman" w:cs="Times New Roman"/>
          <w:sz w:val="24"/>
          <w:szCs w:val="24"/>
        </w:rPr>
        <w:t xml:space="preserve">) </w:t>
      </w:r>
      <w:r w:rsidRPr="00B76A63">
        <w:rPr>
          <w:rFonts w:ascii="Times New Roman" w:eastAsia="Times New Roman" w:hAnsi="Times New Roman" w:cs="Times New Roman"/>
          <w:sz w:val="24"/>
          <w:szCs w:val="24"/>
        </w:rPr>
        <w:t>нет</w:t>
      </w:r>
      <w:r w:rsidRPr="00B76A63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B76A63">
        <w:rPr>
          <w:rFonts w:ascii="Times New Roman" w:eastAsia="Times New Roman" w:hAnsi="Times New Roman" w:cs="Times New Roman"/>
          <w:sz w:val="24"/>
          <w:szCs w:val="24"/>
        </w:rPr>
        <w:t>то</w:t>
      </w:r>
      <w:r w:rsidRPr="00B76A6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76A63">
        <w:rPr>
          <w:rFonts w:ascii="Times New Roman" w:eastAsia="Times New Roman" w:hAnsi="Times New Roman" w:cs="Times New Roman"/>
          <w:sz w:val="24"/>
          <w:szCs w:val="24"/>
        </w:rPr>
        <w:t>правопреемни</w:t>
      </w:r>
      <w:r w:rsidRPr="00B76A63">
        <w:rPr>
          <w:rFonts w:ascii="Times New Roman" w:eastAsia="Times New Roman" w:hAnsi="Times New Roman" w:cs="Times New Roman"/>
          <w:sz w:val="24"/>
          <w:szCs w:val="24"/>
        </w:rPr>
        <w:t>ки</w:t>
      </w:r>
      <w:r w:rsidRPr="00B76A63">
        <w:rPr>
          <w:rFonts w:ascii="Times New Roman" w:eastAsia="Times New Roman" w:hAnsi="Times New Roman" w:cs="Times New Roman"/>
          <w:sz w:val="24"/>
          <w:szCs w:val="24"/>
        </w:rPr>
        <w:t xml:space="preserve"> - </w:t>
      </w:r>
      <w:r w:rsidRPr="00B76A63">
        <w:rPr>
          <w:rFonts w:ascii="Times New Roman" w:eastAsia="Times New Roman" w:hAnsi="Times New Roman" w:cs="Times New Roman"/>
          <w:sz w:val="24"/>
          <w:szCs w:val="24"/>
        </w:rPr>
        <w:t>это</w:t>
      </w:r>
      <w:r w:rsidRPr="00B76A6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76A63">
        <w:rPr>
          <w:rFonts w:ascii="Times New Roman" w:eastAsia="Times New Roman" w:hAnsi="Times New Roman" w:cs="Times New Roman"/>
          <w:sz w:val="24"/>
          <w:szCs w:val="24"/>
        </w:rPr>
        <w:t>дети</w:t>
      </w:r>
      <w:r w:rsidRPr="00B76A63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B76A63">
        <w:rPr>
          <w:rFonts w:ascii="Times New Roman" w:eastAsia="Times New Roman" w:hAnsi="Times New Roman" w:cs="Times New Roman"/>
          <w:sz w:val="24"/>
          <w:szCs w:val="24"/>
        </w:rPr>
        <w:t>в</w:t>
      </w:r>
      <w:r w:rsidRPr="00B76A6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76A63">
        <w:rPr>
          <w:rFonts w:ascii="Times New Roman" w:eastAsia="Times New Roman" w:hAnsi="Times New Roman" w:cs="Times New Roman"/>
          <w:sz w:val="24"/>
          <w:szCs w:val="24"/>
        </w:rPr>
        <w:t>том</w:t>
      </w:r>
      <w:r w:rsidRPr="00B76A6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76A63">
        <w:rPr>
          <w:rFonts w:ascii="Times New Roman" w:eastAsia="Times New Roman" w:hAnsi="Times New Roman" w:cs="Times New Roman"/>
          <w:sz w:val="24"/>
          <w:szCs w:val="24"/>
        </w:rPr>
        <w:t>числе</w:t>
      </w:r>
      <w:r w:rsidRPr="00B76A6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76A63">
        <w:rPr>
          <w:rFonts w:ascii="Times New Roman" w:eastAsia="Times New Roman" w:hAnsi="Times New Roman" w:cs="Times New Roman"/>
          <w:sz w:val="24"/>
          <w:szCs w:val="24"/>
        </w:rPr>
        <w:t>усыновленные</w:t>
      </w:r>
      <w:r w:rsidRPr="00B76A63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B76A63">
        <w:rPr>
          <w:rFonts w:ascii="Times New Roman" w:eastAsia="Times New Roman" w:hAnsi="Times New Roman" w:cs="Times New Roman"/>
          <w:sz w:val="24"/>
          <w:szCs w:val="24"/>
        </w:rPr>
        <w:t>су</w:t>
      </w:r>
      <w:r w:rsidRPr="00B76A63">
        <w:rPr>
          <w:rFonts w:ascii="Times New Roman" w:eastAsia="Times New Roman" w:hAnsi="Times New Roman" w:cs="Times New Roman"/>
          <w:sz w:val="24"/>
          <w:szCs w:val="24"/>
        </w:rPr>
        <w:softHyphen/>
      </w:r>
      <w:r w:rsidRPr="00B76A63">
        <w:rPr>
          <w:rFonts w:ascii="Times New Roman" w:eastAsia="Times New Roman" w:hAnsi="Times New Roman" w:cs="Times New Roman"/>
          <w:spacing w:val="-3"/>
          <w:sz w:val="24"/>
          <w:szCs w:val="24"/>
        </w:rPr>
        <w:t>пруг</w:t>
      </w:r>
      <w:r w:rsidRPr="00B76A63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 w:rsidRPr="00B76A63">
        <w:rPr>
          <w:rFonts w:ascii="Times New Roman" w:eastAsia="Times New Roman" w:hAnsi="Times New Roman" w:cs="Times New Roman"/>
          <w:spacing w:val="-3"/>
          <w:sz w:val="24"/>
          <w:szCs w:val="24"/>
        </w:rPr>
        <w:t>и</w:t>
      </w:r>
      <w:r w:rsidRPr="00B76A63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 w:rsidRPr="00B76A63">
        <w:rPr>
          <w:rFonts w:ascii="Times New Roman" w:eastAsia="Times New Roman" w:hAnsi="Times New Roman" w:cs="Times New Roman"/>
          <w:spacing w:val="-3"/>
          <w:sz w:val="24"/>
          <w:szCs w:val="24"/>
        </w:rPr>
        <w:t>родители</w:t>
      </w:r>
      <w:r w:rsidRPr="00B76A63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(</w:t>
      </w:r>
      <w:r w:rsidRPr="00B76A63">
        <w:rPr>
          <w:rFonts w:ascii="Times New Roman" w:eastAsia="Times New Roman" w:hAnsi="Times New Roman" w:cs="Times New Roman"/>
          <w:spacing w:val="-3"/>
          <w:sz w:val="24"/>
          <w:szCs w:val="24"/>
        </w:rPr>
        <w:t>усыновители</w:t>
      </w:r>
      <w:r w:rsidRPr="00B76A63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). </w:t>
      </w:r>
      <w:r w:rsidRPr="00B76A63">
        <w:rPr>
          <w:rFonts w:ascii="Times New Roman" w:eastAsia="Times New Roman" w:hAnsi="Times New Roman" w:cs="Times New Roman"/>
          <w:spacing w:val="-3"/>
          <w:sz w:val="24"/>
          <w:szCs w:val="24"/>
        </w:rPr>
        <w:t>В</w:t>
      </w:r>
      <w:r w:rsidRPr="00B76A63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 w:rsidRPr="00B76A63">
        <w:rPr>
          <w:rFonts w:ascii="Times New Roman" w:eastAsia="Times New Roman" w:hAnsi="Times New Roman" w:cs="Times New Roman"/>
          <w:spacing w:val="-3"/>
          <w:sz w:val="24"/>
          <w:szCs w:val="24"/>
        </w:rPr>
        <w:t>случае</w:t>
      </w:r>
      <w:r w:rsidRPr="00B76A63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 w:rsidRPr="00B76A63">
        <w:rPr>
          <w:rFonts w:ascii="Times New Roman" w:eastAsia="Times New Roman" w:hAnsi="Times New Roman" w:cs="Times New Roman"/>
          <w:spacing w:val="-3"/>
          <w:sz w:val="24"/>
          <w:szCs w:val="24"/>
        </w:rPr>
        <w:t>их</w:t>
      </w:r>
      <w:r w:rsidRPr="00B76A63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 w:rsidRPr="00B76A63">
        <w:rPr>
          <w:rFonts w:ascii="Times New Roman" w:eastAsia="Times New Roman" w:hAnsi="Times New Roman" w:cs="Times New Roman"/>
          <w:spacing w:val="-3"/>
          <w:sz w:val="24"/>
          <w:szCs w:val="24"/>
        </w:rPr>
        <w:t>от</w:t>
      </w:r>
      <w:r w:rsidRPr="00B76A63">
        <w:rPr>
          <w:rFonts w:ascii="Times New Roman" w:eastAsia="Times New Roman" w:hAnsi="Times New Roman" w:cs="Times New Roman"/>
          <w:sz w:val="24"/>
          <w:szCs w:val="24"/>
        </w:rPr>
        <w:t>сутстви</w:t>
      </w:r>
      <w:r w:rsidRPr="00B76A63">
        <w:rPr>
          <w:rFonts w:ascii="Times New Roman" w:eastAsia="Times New Roman" w:hAnsi="Times New Roman" w:cs="Times New Roman"/>
          <w:sz w:val="24"/>
          <w:szCs w:val="24"/>
        </w:rPr>
        <w:t>я</w:t>
      </w:r>
      <w:r w:rsidRPr="00B76A63">
        <w:rPr>
          <w:rFonts w:ascii="Times New Roman" w:eastAsia="Times New Roman" w:hAnsi="Times New Roman" w:cs="Times New Roman"/>
          <w:sz w:val="24"/>
          <w:szCs w:val="24"/>
        </w:rPr>
        <w:t xml:space="preserve"> - </w:t>
      </w:r>
      <w:r w:rsidRPr="00B76A63">
        <w:rPr>
          <w:rFonts w:ascii="Times New Roman" w:eastAsia="Times New Roman" w:hAnsi="Times New Roman" w:cs="Times New Roman"/>
          <w:sz w:val="24"/>
          <w:szCs w:val="24"/>
        </w:rPr>
        <w:t>братья</w:t>
      </w:r>
      <w:r w:rsidRPr="00B76A63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B76A63">
        <w:rPr>
          <w:rFonts w:ascii="Times New Roman" w:eastAsia="Times New Roman" w:hAnsi="Times New Roman" w:cs="Times New Roman"/>
          <w:sz w:val="24"/>
          <w:szCs w:val="24"/>
        </w:rPr>
        <w:t>сестры</w:t>
      </w:r>
      <w:r w:rsidRPr="00B76A63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B76A63">
        <w:rPr>
          <w:rFonts w:ascii="Times New Roman" w:eastAsia="Times New Roman" w:hAnsi="Times New Roman" w:cs="Times New Roman"/>
          <w:sz w:val="24"/>
          <w:szCs w:val="24"/>
        </w:rPr>
        <w:t>дедушки</w:t>
      </w:r>
      <w:r w:rsidRPr="00B76A63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B76A63">
        <w:rPr>
          <w:rFonts w:ascii="Times New Roman" w:eastAsia="Times New Roman" w:hAnsi="Times New Roman" w:cs="Times New Roman"/>
          <w:sz w:val="24"/>
          <w:szCs w:val="24"/>
        </w:rPr>
        <w:t>бабушки и</w:t>
      </w:r>
      <w:r w:rsidRPr="00B76A6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76A63">
        <w:rPr>
          <w:rFonts w:ascii="Times New Roman" w:eastAsia="Times New Roman" w:hAnsi="Times New Roman" w:cs="Times New Roman"/>
          <w:sz w:val="24"/>
          <w:szCs w:val="24"/>
        </w:rPr>
        <w:t>внуки</w:t>
      </w:r>
      <w:r w:rsidRPr="00B76A63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Pr="00B76A63">
        <w:rPr>
          <w:rFonts w:ascii="Times New Roman" w:eastAsia="Times New Roman" w:hAnsi="Times New Roman" w:cs="Times New Roman"/>
          <w:sz w:val="24"/>
          <w:szCs w:val="24"/>
        </w:rPr>
        <w:t>Правопреемники</w:t>
      </w:r>
      <w:r w:rsidRPr="00B76A6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76A63">
        <w:rPr>
          <w:rFonts w:ascii="Times New Roman" w:eastAsia="Times New Roman" w:hAnsi="Times New Roman" w:cs="Times New Roman"/>
          <w:sz w:val="24"/>
          <w:szCs w:val="24"/>
        </w:rPr>
        <w:t>средств</w:t>
      </w:r>
      <w:r w:rsidRPr="00B76A6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76A63">
        <w:rPr>
          <w:rFonts w:ascii="Times New Roman" w:eastAsia="Times New Roman" w:hAnsi="Times New Roman" w:cs="Times New Roman"/>
          <w:sz w:val="24"/>
          <w:szCs w:val="24"/>
        </w:rPr>
        <w:t>материн</w:t>
      </w:r>
      <w:r w:rsidRPr="00B76A63">
        <w:rPr>
          <w:rFonts w:ascii="Times New Roman" w:eastAsia="Times New Roman" w:hAnsi="Times New Roman" w:cs="Times New Roman"/>
          <w:sz w:val="24"/>
          <w:szCs w:val="24"/>
        </w:rPr>
        <w:t>ского</w:t>
      </w:r>
      <w:r w:rsidRPr="00B76A63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r w:rsidRPr="00B76A63">
        <w:rPr>
          <w:rFonts w:ascii="Times New Roman" w:eastAsia="Times New Roman" w:hAnsi="Times New Roman" w:cs="Times New Roman"/>
          <w:sz w:val="24"/>
          <w:szCs w:val="24"/>
        </w:rPr>
        <w:t>семейного</w:t>
      </w:r>
      <w:r w:rsidRPr="00B76A63">
        <w:rPr>
          <w:rFonts w:ascii="Times New Roman" w:eastAsia="Times New Roman" w:hAnsi="Times New Roman" w:cs="Times New Roman"/>
          <w:sz w:val="24"/>
          <w:szCs w:val="24"/>
        </w:rPr>
        <w:t xml:space="preserve">) </w:t>
      </w:r>
      <w:r w:rsidRPr="00B76A63">
        <w:rPr>
          <w:rFonts w:ascii="Times New Roman" w:eastAsia="Times New Roman" w:hAnsi="Times New Roman" w:cs="Times New Roman"/>
          <w:sz w:val="24"/>
          <w:szCs w:val="24"/>
        </w:rPr>
        <w:t>капитала</w:t>
      </w:r>
      <w:r w:rsidRPr="00B76A63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B76A63">
        <w:rPr>
          <w:rFonts w:ascii="Times New Roman" w:eastAsia="Times New Roman" w:hAnsi="Times New Roman" w:cs="Times New Roman"/>
          <w:sz w:val="24"/>
          <w:szCs w:val="24"/>
        </w:rPr>
        <w:t>вошедших</w:t>
      </w:r>
      <w:r w:rsidRPr="00B76A6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76A63">
        <w:rPr>
          <w:rFonts w:ascii="Times New Roman" w:eastAsia="Times New Roman" w:hAnsi="Times New Roman" w:cs="Times New Roman"/>
          <w:sz w:val="24"/>
          <w:szCs w:val="24"/>
        </w:rPr>
        <w:t>в</w:t>
      </w:r>
      <w:r w:rsidRPr="00B76A6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76A63">
        <w:rPr>
          <w:rFonts w:ascii="Times New Roman" w:eastAsia="Times New Roman" w:hAnsi="Times New Roman" w:cs="Times New Roman"/>
          <w:sz w:val="24"/>
          <w:szCs w:val="24"/>
        </w:rPr>
        <w:t>со</w:t>
      </w:r>
      <w:r w:rsidRPr="00B76A63">
        <w:rPr>
          <w:rFonts w:ascii="Times New Roman" w:eastAsia="Times New Roman" w:hAnsi="Times New Roman" w:cs="Times New Roman"/>
          <w:sz w:val="24"/>
          <w:szCs w:val="24"/>
        </w:rPr>
        <w:t>став</w:t>
      </w:r>
      <w:r w:rsidRPr="00B76A6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76A63">
        <w:rPr>
          <w:rFonts w:ascii="Times New Roman" w:eastAsia="Times New Roman" w:hAnsi="Times New Roman" w:cs="Times New Roman"/>
          <w:sz w:val="24"/>
          <w:szCs w:val="24"/>
        </w:rPr>
        <w:t>срочной</w:t>
      </w:r>
      <w:r w:rsidRPr="00B76A6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76A63">
        <w:rPr>
          <w:rFonts w:ascii="Times New Roman" w:eastAsia="Times New Roman" w:hAnsi="Times New Roman" w:cs="Times New Roman"/>
          <w:sz w:val="24"/>
          <w:szCs w:val="24"/>
        </w:rPr>
        <w:t>пенсионной</w:t>
      </w:r>
      <w:r w:rsidRPr="00B76A6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76A63">
        <w:rPr>
          <w:rFonts w:ascii="Times New Roman" w:eastAsia="Times New Roman" w:hAnsi="Times New Roman" w:cs="Times New Roman"/>
          <w:sz w:val="24"/>
          <w:szCs w:val="24"/>
        </w:rPr>
        <w:t>выплаты</w:t>
      </w:r>
      <w:r w:rsidRPr="00B76A63">
        <w:rPr>
          <w:rFonts w:ascii="Times New Roman" w:eastAsia="Times New Roman" w:hAnsi="Times New Roman" w:cs="Times New Roman"/>
          <w:sz w:val="24"/>
          <w:szCs w:val="24"/>
        </w:rPr>
        <w:t xml:space="preserve">, - </w:t>
      </w:r>
      <w:r w:rsidRPr="00B76A63">
        <w:rPr>
          <w:rFonts w:ascii="Times New Roman" w:eastAsia="Times New Roman" w:hAnsi="Times New Roman" w:cs="Times New Roman"/>
          <w:sz w:val="24"/>
          <w:szCs w:val="24"/>
        </w:rPr>
        <w:t xml:space="preserve">супруг </w:t>
      </w:r>
      <w:r w:rsidRPr="00B76A63">
        <w:rPr>
          <w:rFonts w:ascii="Times New Roman" w:eastAsia="Times New Roman" w:hAnsi="Times New Roman" w:cs="Times New Roman"/>
          <w:sz w:val="24"/>
          <w:szCs w:val="24"/>
        </w:rPr>
        <w:t>(</w:t>
      </w:r>
      <w:r w:rsidRPr="00B76A63">
        <w:rPr>
          <w:rFonts w:ascii="Times New Roman" w:eastAsia="Times New Roman" w:hAnsi="Times New Roman" w:cs="Times New Roman"/>
          <w:sz w:val="24"/>
          <w:szCs w:val="24"/>
        </w:rPr>
        <w:t>отец</w:t>
      </w:r>
      <w:r w:rsidRPr="00B76A6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76A63">
        <w:rPr>
          <w:rFonts w:ascii="Times New Roman" w:eastAsia="Times New Roman" w:hAnsi="Times New Roman" w:cs="Times New Roman"/>
          <w:sz w:val="24"/>
          <w:szCs w:val="24"/>
        </w:rPr>
        <w:t>или</w:t>
      </w:r>
      <w:r w:rsidRPr="00B76A6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76A63">
        <w:rPr>
          <w:rFonts w:ascii="Times New Roman" w:eastAsia="Times New Roman" w:hAnsi="Times New Roman" w:cs="Times New Roman"/>
          <w:sz w:val="24"/>
          <w:szCs w:val="24"/>
        </w:rPr>
        <w:t>усыновитель</w:t>
      </w:r>
      <w:r w:rsidRPr="00B76A63">
        <w:rPr>
          <w:rFonts w:ascii="Times New Roman" w:eastAsia="Times New Roman" w:hAnsi="Times New Roman" w:cs="Times New Roman"/>
          <w:sz w:val="24"/>
          <w:szCs w:val="24"/>
        </w:rPr>
        <w:t xml:space="preserve">) </w:t>
      </w:r>
      <w:r w:rsidRPr="00B76A63">
        <w:rPr>
          <w:rFonts w:ascii="Times New Roman" w:eastAsia="Times New Roman" w:hAnsi="Times New Roman" w:cs="Times New Roman"/>
          <w:sz w:val="24"/>
          <w:szCs w:val="24"/>
        </w:rPr>
        <w:t>и</w:t>
      </w:r>
      <w:r w:rsidRPr="00B76A6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76A63">
        <w:rPr>
          <w:rFonts w:ascii="Times New Roman" w:eastAsia="Times New Roman" w:hAnsi="Times New Roman" w:cs="Times New Roman"/>
          <w:sz w:val="24"/>
          <w:szCs w:val="24"/>
        </w:rPr>
        <w:t>дети</w:t>
      </w:r>
      <w:r w:rsidRPr="00B76A63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B76A63" w:rsidRPr="00B76A63" w:rsidRDefault="00B76A63" w:rsidP="00B76A63">
      <w:pPr>
        <w:shd w:val="clear" w:color="auto" w:fill="FFFFFF"/>
        <w:spacing w:line="360" w:lineRule="auto"/>
        <w:ind w:right="259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76A63">
        <w:rPr>
          <w:rFonts w:ascii="Times New Roman" w:eastAsia="Times New Roman" w:hAnsi="Times New Roman" w:cs="Times New Roman"/>
          <w:sz w:val="24"/>
          <w:szCs w:val="24"/>
        </w:rPr>
        <w:t>Обратиться</w:t>
      </w:r>
      <w:r w:rsidRPr="00B76A6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76A63">
        <w:rPr>
          <w:rFonts w:ascii="Times New Roman" w:eastAsia="Times New Roman" w:hAnsi="Times New Roman" w:cs="Times New Roman"/>
          <w:sz w:val="24"/>
          <w:szCs w:val="24"/>
        </w:rPr>
        <w:t>в</w:t>
      </w:r>
      <w:r w:rsidRPr="00B76A6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76A63">
        <w:rPr>
          <w:rFonts w:ascii="Times New Roman" w:eastAsia="Times New Roman" w:hAnsi="Times New Roman" w:cs="Times New Roman"/>
          <w:sz w:val="24"/>
          <w:szCs w:val="24"/>
        </w:rPr>
        <w:t>пенсионный</w:t>
      </w:r>
      <w:r w:rsidRPr="00B76A6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76A63">
        <w:rPr>
          <w:rFonts w:ascii="Times New Roman" w:eastAsia="Times New Roman" w:hAnsi="Times New Roman" w:cs="Times New Roman"/>
          <w:sz w:val="24"/>
          <w:szCs w:val="24"/>
        </w:rPr>
        <w:t>фонд</w:t>
      </w:r>
      <w:r w:rsidRPr="00B76A63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r w:rsidRPr="00B76A63">
        <w:rPr>
          <w:rFonts w:ascii="Times New Roman" w:eastAsia="Times New Roman" w:hAnsi="Times New Roman" w:cs="Times New Roman"/>
          <w:sz w:val="24"/>
          <w:szCs w:val="24"/>
        </w:rPr>
        <w:t>ПФР или</w:t>
      </w:r>
      <w:r w:rsidRPr="00B76A6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76A63">
        <w:rPr>
          <w:rFonts w:ascii="Times New Roman" w:eastAsia="Times New Roman" w:hAnsi="Times New Roman" w:cs="Times New Roman"/>
          <w:sz w:val="24"/>
          <w:szCs w:val="24"/>
        </w:rPr>
        <w:t>НПФ</w:t>
      </w:r>
      <w:r w:rsidRPr="00B76A63">
        <w:rPr>
          <w:rFonts w:ascii="Times New Roman" w:eastAsia="Times New Roman" w:hAnsi="Times New Roman" w:cs="Times New Roman"/>
          <w:sz w:val="24"/>
          <w:szCs w:val="24"/>
        </w:rPr>
        <w:t xml:space="preserve">) </w:t>
      </w:r>
      <w:r w:rsidRPr="00B76A63">
        <w:rPr>
          <w:rFonts w:ascii="Times New Roman" w:eastAsia="Times New Roman" w:hAnsi="Times New Roman" w:cs="Times New Roman"/>
          <w:sz w:val="24"/>
          <w:szCs w:val="24"/>
        </w:rPr>
        <w:t>с</w:t>
      </w:r>
      <w:r w:rsidRPr="00B76A6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76A63">
        <w:rPr>
          <w:rFonts w:ascii="Times New Roman" w:eastAsia="Times New Roman" w:hAnsi="Times New Roman" w:cs="Times New Roman"/>
          <w:sz w:val="24"/>
          <w:szCs w:val="24"/>
        </w:rPr>
        <w:t>заявлением</w:t>
      </w:r>
      <w:r w:rsidRPr="00B76A6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76A63">
        <w:rPr>
          <w:rFonts w:ascii="Times New Roman" w:eastAsia="Times New Roman" w:hAnsi="Times New Roman" w:cs="Times New Roman"/>
          <w:sz w:val="24"/>
          <w:szCs w:val="24"/>
        </w:rPr>
        <w:t>о</w:t>
      </w:r>
      <w:r w:rsidRPr="00B76A6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76A63">
        <w:rPr>
          <w:rFonts w:ascii="Times New Roman" w:eastAsia="Times New Roman" w:hAnsi="Times New Roman" w:cs="Times New Roman"/>
          <w:sz w:val="24"/>
          <w:szCs w:val="24"/>
        </w:rPr>
        <w:t>выплат</w:t>
      </w:r>
      <w:r w:rsidRPr="00B76A63">
        <w:rPr>
          <w:rFonts w:ascii="Times New Roman" w:eastAsia="Times New Roman" w:hAnsi="Times New Roman" w:cs="Times New Roman"/>
          <w:sz w:val="24"/>
          <w:szCs w:val="24"/>
        </w:rPr>
        <w:t>е</w:t>
      </w:r>
      <w:r w:rsidRPr="00B76A6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76A63">
        <w:rPr>
          <w:rFonts w:ascii="Times New Roman" w:eastAsia="Times New Roman" w:hAnsi="Times New Roman" w:cs="Times New Roman"/>
          <w:sz w:val="24"/>
          <w:szCs w:val="24"/>
        </w:rPr>
        <w:t>средств пенсионных</w:t>
      </w:r>
      <w:r w:rsidRPr="00B76A6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76A63">
        <w:rPr>
          <w:rFonts w:ascii="Times New Roman" w:eastAsia="Times New Roman" w:hAnsi="Times New Roman" w:cs="Times New Roman"/>
          <w:sz w:val="24"/>
          <w:szCs w:val="24"/>
        </w:rPr>
        <w:t>накоплений</w:t>
      </w:r>
      <w:r w:rsidRPr="00B76A63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B76A63">
        <w:rPr>
          <w:rFonts w:ascii="Times New Roman" w:eastAsia="Times New Roman" w:hAnsi="Times New Roman" w:cs="Times New Roman"/>
          <w:sz w:val="24"/>
          <w:szCs w:val="24"/>
        </w:rPr>
        <w:t>учтенных</w:t>
      </w:r>
      <w:r w:rsidRPr="00B76A6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76A63">
        <w:rPr>
          <w:rFonts w:ascii="Times New Roman" w:eastAsia="Times New Roman" w:hAnsi="Times New Roman" w:cs="Times New Roman"/>
          <w:sz w:val="24"/>
          <w:szCs w:val="24"/>
        </w:rPr>
        <w:t>на</w:t>
      </w:r>
      <w:r w:rsidRPr="00B76A6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76A63">
        <w:rPr>
          <w:rFonts w:ascii="Times New Roman" w:eastAsia="Times New Roman" w:hAnsi="Times New Roman" w:cs="Times New Roman"/>
          <w:sz w:val="24"/>
          <w:szCs w:val="24"/>
        </w:rPr>
        <w:t>счетах умершего</w:t>
      </w:r>
      <w:r w:rsidRPr="00B76A6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76A63">
        <w:rPr>
          <w:rFonts w:ascii="Times New Roman" w:eastAsia="Times New Roman" w:hAnsi="Times New Roman" w:cs="Times New Roman"/>
          <w:sz w:val="24"/>
          <w:szCs w:val="24"/>
        </w:rPr>
        <w:t>застрахованного</w:t>
      </w:r>
      <w:r w:rsidRPr="00B76A6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76A63">
        <w:rPr>
          <w:rFonts w:ascii="Times New Roman" w:eastAsia="Times New Roman" w:hAnsi="Times New Roman" w:cs="Times New Roman"/>
          <w:sz w:val="24"/>
          <w:szCs w:val="24"/>
        </w:rPr>
        <w:t>лица</w:t>
      </w:r>
      <w:r w:rsidRPr="00B76A63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B76A63">
        <w:rPr>
          <w:rFonts w:ascii="Times New Roman" w:eastAsia="Times New Roman" w:hAnsi="Times New Roman" w:cs="Times New Roman"/>
          <w:sz w:val="24"/>
          <w:szCs w:val="24"/>
        </w:rPr>
        <w:t>необходимо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76A63">
        <w:rPr>
          <w:rFonts w:ascii="Times New Roman" w:eastAsia="Times New Roman" w:hAnsi="Times New Roman" w:cs="Times New Roman"/>
          <w:sz w:val="24"/>
          <w:szCs w:val="24"/>
        </w:rPr>
        <w:t>в</w:t>
      </w:r>
      <w:r w:rsidRPr="00B76A6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76A63">
        <w:rPr>
          <w:rFonts w:ascii="Times New Roman" w:eastAsia="Times New Roman" w:hAnsi="Times New Roman" w:cs="Times New Roman"/>
          <w:sz w:val="24"/>
          <w:szCs w:val="24"/>
        </w:rPr>
        <w:t>течение</w:t>
      </w:r>
      <w:r w:rsidRPr="00B76A63">
        <w:rPr>
          <w:rFonts w:ascii="Times New Roman" w:eastAsia="Times New Roman" w:hAnsi="Times New Roman" w:cs="Times New Roman"/>
          <w:sz w:val="24"/>
          <w:szCs w:val="24"/>
        </w:rPr>
        <w:t xml:space="preserve"> 6 </w:t>
      </w:r>
      <w:r w:rsidRPr="00B76A63">
        <w:rPr>
          <w:rFonts w:ascii="Times New Roman" w:eastAsia="Times New Roman" w:hAnsi="Times New Roman" w:cs="Times New Roman"/>
          <w:sz w:val="24"/>
          <w:szCs w:val="24"/>
        </w:rPr>
        <w:t>месяцев</w:t>
      </w:r>
      <w:r w:rsidRPr="00B76A6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76A63">
        <w:rPr>
          <w:rFonts w:ascii="Times New Roman" w:eastAsia="Times New Roman" w:hAnsi="Times New Roman" w:cs="Times New Roman"/>
          <w:sz w:val="24"/>
          <w:szCs w:val="24"/>
        </w:rPr>
        <w:t>со</w:t>
      </w:r>
      <w:r w:rsidRPr="00B76A6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76A63">
        <w:rPr>
          <w:rFonts w:ascii="Times New Roman" w:eastAsia="Times New Roman" w:hAnsi="Times New Roman" w:cs="Times New Roman"/>
          <w:sz w:val="24"/>
          <w:szCs w:val="24"/>
        </w:rPr>
        <w:t>дня</w:t>
      </w:r>
      <w:r w:rsidRPr="00B76A6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76A63">
        <w:rPr>
          <w:rFonts w:ascii="Times New Roman" w:eastAsia="Times New Roman" w:hAnsi="Times New Roman" w:cs="Times New Roman"/>
          <w:sz w:val="24"/>
          <w:szCs w:val="24"/>
        </w:rPr>
        <w:t>его</w:t>
      </w:r>
      <w:r w:rsidRPr="00B76A6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76A63">
        <w:rPr>
          <w:rFonts w:ascii="Times New Roman" w:eastAsia="Times New Roman" w:hAnsi="Times New Roman" w:cs="Times New Roman"/>
          <w:sz w:val="24"/>
          <w:szCs w:val="24"/>
        </w:rPr>
        <w:t>смерти</w:t>
      </w:r>
      <w:r w:rsidRPr="00B76A63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Pr="00B76A63">
        <w:rPr>
          <w:rFonts w:ascii="Times New Roman" w:eastAsia="Times New Roman" w:hAnsi="Times New Roman" w:cs="Times New Roman"/>
          <w:sz w:val="24"/>
          <w:szCs w:val="24"/>
        </w:rPr>
        <w:t>Пра</w:t>
      </w:r>
      <w:r w:rsidRPr="00B76A63">
        <w:rPr>
          <w:rFonts w:ascii="Times New Roman" w:eastAsia="Times New Roman" w:hAnsi="Times New Roman" w:cs="Times New Roman"/>
          <w:sz w:val="24"/>
          <w:szCs w:val="24"/>
        </w:rPr>
        <w:t>вопреемник</w:t>
      </w:r>
      <w:r w:rsidRPr="00B76A63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B76A63">
        <w:rPr>
          <w:rFonts w:ascii="Times New Roman" w:eastAsia="Times New Roman" w:hAnsi="Times New Roman" w:cs="Times New Roman"/>
          <w:sz w:val="24"/>
          <w:szCs w:val="24"/>
        </w:rPr>
        <w:t>пропустивший</w:t>
      </w:r>
      <w:r w:rsidRPr="00B76A6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76A63">
        <w:rPr>
          <w:rFonts w:ascii="Times New Roman" w:eastAsia="Times New Roman" w:hAnsi="Times New Roman" w:cs="Times New Roman"/>
          <w:sz w:val="24"/>
          <w:szCs w:val="24"/>
        </w:rPr>
        <w:t>указанный</w:t>
      </w:r>
      <w:r w:rsidRPr="00B76A6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76A63">
        <w:rPr>
          <w:rFonts w:ascii="Times New Roman" w:eastAsia="Times New Roman" w:hAnsi="Times New Roman" w:cs="Times New Roman"/>
          <w:sz w:val="24"/>
          <w:szCs w:val="24"/>
        </w:rPr>
        <w:t>срок</w:t>
      </w:r>
      <w:r w:rsidRPr="00B76A63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B76A63">
        <w:rPr>
          <w:rFonts w:ascii="Times New Roman" w:eastAsia="Times New Roman" w:hAnsi="Times New Roman" w:cs="Times New Roman"/>
          <w:sz w:val="24"/>
          <w:szCs w:val="24"/>
        </w:rPr>
        <w:t>может</w:t>
      </w:r>
      <w:r w:rsidRPr="00B76A6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76A63">
        <w:rPr>
          <w:rFonts w:ascii="Times New Roman" w:eastAsia="Times New Roman" w:hAnsi="Times New Roman" w:cs="Times New Roman"/>
          <w:sz w:val="24"/>
          <w:szCs w:val="24"/>
        </w:rPr>
        <w:t>восстановить</w:t>
      </w:r>
      <w:r w:rsidRPr="00B76A6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76A63">
        <w:rPr>
          <w:rFonts w:ascii="Times New Roman" w:eastAsia="Times New Roman" w:hAnsi="Times New Roman" w:cs="Times New Roman"/>
          <w:sz w:val="24"/>
          <w:szCs w:val="24"/>
        </w:rPr>
        <w:t>его</w:t>
      </w:r>
      <w:r w:rsidRPr="00B76A6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76A63">
        <w:rPr>
          <w:rFonts w:ascii="Times New Roman" w:eastAsia="Times New Roman" w:hAnsi="Times New Roman" w:cs="Times New Roman"/>
          <w:sz w:val="24"/>
          <w:szCs w:val="24"/>
        </w:rPr>
        <w:t>в</w:t>
      </w:r>
      <w:r w:rsidRPr="00B76A6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76A63">
        <w:rPr>
          <w:rFonts w:ascii="Times New Roman" w:eastAsia="Times New Roman" w:hAnsi="Times New Roman" w:cs="Times New Roman"/>
          <w:sz w:val="24"/>
          <w:szCs w:val="24"/>
        </w:rPr>
        <w:t>судебном</w:t>
      </w:r>
      <w:r w:rsidRPr="00B76A6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76A63">
        <w:rPr>
          <w:rFonts w:ascii="Times New Roman" w:eastAsia="Times New Roman" w:hAnsi="Times New Roman" w:cs="Times New Roman"/>
          <w:sz w:val="24"/>
          <w:szCs w:val="24"/>
        </w:rPr>
        <w:t>порядке</w:t>
      </w:r>
      <w:r w:rsidRPr="00B76A63">
        <w:rPr>
          <w:rFonts w:ascii="Times New Roman" w:eastAsia="Times New Roman" w:hAnsi="Times New Roman" w:cs="Times New Roman"/>
          <w:sz w:val="24"/>
          <w:szCs w:val="24"/>
        </w:rPr>
        <w:t>.</w:t>
      </w:r>
    </w:p>
    <w:sectPr w:rsidR="00B76A63" w:rsidRPr="00B76A63" w:rsidSect="00B76A63">
      <w:type w:val="continuous"/>
      <w:pgSz w:w="11909" w:h="16834"/>
      <w:pgMar w:top="993" w:right="720" w:bottom="1440" w:left="1440" w:header="720" w:footer="720" w:gutter="0"/>
      <w:cols w:space="60"/>
      <w:noEndnote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defaultTabStop w:val="720"/>
  <w:drawingGridHorizontalSpacing w:val="10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B76A63"/>
    <w:rsid w:val="00B76A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76A63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76A6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137</Words>
  <Characters>784</Characters>
  <Application>Microsoft Office Word</Application>
  <DocSecurity>0</DocSecurity>
  <Lines>6</Lines>
  <Paragraphs>1</Paragraphs>
  <ScaleCrop>false</ScaleCrop>
  <Company/>
  <LinksUpToDate>false</LinksUpToDate>
  <CharactersWithSpaces>920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cp:lastPrinted>2018-05-03T11:13:00Z</cp:lastPrinted>
  <dcterms:created xsi:type="dcterms:W3CDTF">2018-05-03T11:09:00Z</dcterms:created>
  <dcterms:modified xsi:type="dcterms:W3CDTF">2018-05-03T11:13:00Z</dcterms:modified>
</cp:coreProperties>
</file>