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686" w:rsidRDefault="007F4686" w:rsidP="007F4686">
      <w:pPr>
        <w:spacing w:after="200"/>
        <w:ind w:left="720"/>
        <w:jc w:val="right"/>
        <w:rPr>
          <w:b/>
          <w:sz w:val="28"/>
          <w:szCs w:val="28"/>
        </w:rPr>
      </w:pPr>
    </w:p>
    <w:p w:rsidR="007F4686" w:rsidRDefault="007F4686" w:rsidP="007F4686">
      <w:pPr>
        <w:spacing w:after="200" w:line="276" w:lineRule="auto"/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7F4686" w:rsidRDefault="00CD3DD4" w:rsidP="007F4686">
      <w:pPr>
        <w:pStyle w:val="31"/>
        <w:widowControl/>
        <w:spacing w:line="360" w:lineRule="auto"/>
        <w:ind w:firstLine="900"/>
        <w:jc w:val="center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>Договор №3</w:t>
      </w:r>
    </w:p>
    <w:p w:rsidR="007F4686" w:rsidRDefault="007F4686" w:rsidP="007F46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выполнение работ по капитальному ремонту многоквартирного дома</w:t>
      </w:r>
    </w:p>
    <w:p w:rsidR="006D1616" w:rsidRDefault="006D1616" w:rsidP="007F46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ул.</w:t>
      </w:r>
      <w:r w:rsidR="005F3CEC">
        <w:rPr>
          <w:b/>
          <w:sz w:val="28"/>
          <w:szCs w:val="28"/>
        </w:rPr>
        <w:t xml:space="preserve"> Рабочая дом № 19</w:t>
      </w:r>
      <w:r w:rsidR="00A06C20">
        <w:rPr>
          <w:b/>
          <w:sz w:val="28"/>
          <w:szCs w:val="28"/>
        </w:rPr>
        <w:t xml:space="preserve"> села Старое </w:t>
      </w:r>
      <w:proofErr w:type="spellStart"/>
      <w:r w:rsidR="00A06C20">
        <w:rPr>
          <w:b/>
          <w:sz w:val="28"/>
          <w:szCs w:val="28"/>
        </w:rPr>
        <w:t>Шайгово</w:t>
      </w:r>
      <w:proofErr w:type="spellEnd"/>
      <w:r w:rsidR="00A06C20">
        <w:rPr>
          <w:b/>
          <w:sz w:val="28"/>
          <w:szCs w:val="28"/>
        </w:rPr>
        <w:t xml:space="preserve"> </w:t>
      </w:r>
      <w:proofErr w:type="spellStart"/>
      <w:r w:rsidR="00A06C20">
        <w:rPr>
          <w:b/>
          <w:sz w:val="28"/>
          <w:szCs w:val="28"/>
        </w:rPr>
        <w:t>Старошайговского</w:t>
      </w:r>
      <w:proofErr w:type="spellEnd"/>
      <w:r w:rsidR="00A06C20">
        <w:rPr>
          <w:b/>
          <w:sz w:val="28"/>
          <w:szCs w:val="28"/>
        </w:rPr>
        <w:t xml:space="preserve"> муниципального района Республики Мордовия.</w:t>
      </w:r>
    </w:p>
    <w:p w:rsidR="00A06C20" w:rsidRDefault="00A06C20" w:rsidP="007F4686">
      <w:pPr>
        <w:jc w:val="center"/>
        <w:rPr>
          <w:b/>
          <w:sz w:val="28"/>
          <w:szCs w:val="28"/>
        </w:rPr>
      </w:pPr>
    </w:p>
    <w:p w:rsidR="00A06C20" w:rsidRDefault="00A06C20" w:rsidP="007F46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  <w:r w:rsidR="000E2FB1">
        <w:rPr>
          <w:b/>
          <w:sz w:val="28"/>
          <w:szCs w:val="28"/>
        </w:rPr>
        <w:t xml:space="preserve">                             «07</w:t>
      </w:r>
      <w:r>
        <w:rPr>
          <w:b/>
          <w:sz w:val="28"/>
          <w:szCs w:val="28"/>
        </w:rPr>
        <w:t>» июня 2012года</w:t>
      </w:r>
    </w:p>
    <w:p w:rsidR="00A06C20" w:rsidRDefault="00A06C20" w:rsidP="00A06C20"/>
    <w:p w:rsidR="00A06C20" w:rsidRDefault="00A06C20" w:rsidP="00A06C20"/>
    <w:p w:rsidR="007F4686" w:rsidRPr="00A06C20" w:rsidRDefault="00F043A9" w:rsidP="00A06C20">
      <w:r>
        <w:t xml:space="preserve">  Товарищество собственников жилья  №2  в лице  </w:t>
      </w:r>
      <w:proofErr w:type="spellStart"/>
      <w:r>
        <w:t>Самолкина</w:t>
      </w:r>
      <w:proofErr w:type="spellEnd"/>
      <w:r>
        <w:t xml:space="preserve">  Владимира Николаевича,  действующего на  основании  Устава </w:t>
      </w:r>
      <w:r>
        <w:rPr>
          <w:i/>
        </w:rPr>
        <w:t>(далее - Заказчик)</w:t>
      </w:r>
      <w:r>
        <w:t xml:space="preserve"> с одн</w:t>
      </w:r>
      <w:r>
        <w:t xml:space="preserve">ой стороны </w:t>
      </w:r>
      <w:r w:rsidR="00FC3A2B">
        <w:t xml:space="preserve"> и</w:t>
      </w:r>
      <w:r w:rsidR="00D1534D">
        <w:t xml:space="preserve"> Общество с ограниченной ответственностью « СМУ – 55»</w:t>
      </w:r>
      <w:r w:rsidR="00FC3A2B">
        <w:t xml:space="preserve">  </w:t>
      </w:r>
    </w:p>
    <w:p w:rsidR="007F4686" w:rsidRPr="00E92627" w:rsidRDefault="00E92627" w:rsidP="00E92627">
      <w:pPr>
        <w:rPr>
          <w:i/>
          <w:sz w:val="22"/>
          <w:szCs w:val="22"/>
        </w:rPr>
      </w:pPr>
      <w:r>
        <w:t xml:space="preserve">в лице  </w:t>
      </w:r>
      <w:proofErr w:type="spellStart"/>
      <w:r w:rsidR="00AA37AA">
        <w:t>Мирошкина</w:t>
      </w:r>
      <w:proofErr w:type="spellEnd"/>
      <w:r w:rsidR="00AA37AA">
        <w:t xml:space="preserve"> Александра Васильевича</w:t>
      </w:r>
      <w:r w:rsidR="007F4686">
        <w:t>, де</w:t>
      </w:r>
      <w:r w:rsidR="00AA37AA">
        <w:t xml:space="preserve">йствующего на основании  Устава </w:t>
      </w:r>
      <w:r w:rsidR="007F4686">
        <w:rPr>
          <w:i/>
        </w:rPr>
        <w:t>(далее - Подрядчик)</w:t>
      </w:r>
      <w:r w:rsidR="007F4686">
        <w:t>, именуемые в дальнейшем «Стороны» заключили настоящий Договор о нижеследующем:</w:t>
      </w:r>
    </w:p>
    <w:p w:rsidR="007F4686" w:rsidRPr="00194F45" w:rsidRDefault="007F4686" w:rsidP="007F4686">
      <w:pPr>
        <w:jc w:val="both"/>
      </w:pPr>
    </w:p>
    <w:p w:rsidR="007F4686" w:rsidRDefault="007F4686" w:rsidP="007F4686">
      <w:pPr>
        <w:ind w:left="360"/>
        <w:jc w:val="center"/>
        <w:rPr>
          <w:b/>
        </w:rPr>
      </w:pPr>
      <w:r>
        <w:rPr>
          <w:b/>
        </w:rPr>
        <w:t xml:space="preserve">ПРЕДМЕТ </w:t>
      </w:r>
      <w:r>
        <w:rPr>
          <w:b/>
          <w:iCs/>
        </w:rPr>
        <w:t xml:space="preserve">И СУЩЕСТВЕННЫЕ УСЛОВИЯ </w:t>
      </w:r>
      <w:r>
        <w:rPr>
          <w:b/>
        </w:rPr>
        <w:t>ДОГОВОРА</w:t>
      </w:r>
    </w:p>
    <w:p w:rsidR="007F4686" w:rsidRPr="00194F45" w:rsidRDefault="007F4686" w:rsidP="007F4686">
      <w:pPr>
        <w:ind w:left="360"/>
        <w:jc w:val="center"/>
        <w:rPr>
          <w:b/>
        </w:rPr>
      </w:pPr>
    </w:p>
    <w:p w:rsidR="00C760FC" w:rsidRDefault="003B75FE" w:rsidP="003B75FE">
      <w:pPr>
        <w:rPr>
          <w:bCs/>
        </w:rPr>
      </w:pPr>
      <w:r>
        <w:t xml:space="preserve">1.1 </w:t>
      </w:r>
      <w:r w:rsidR="007F4686">
        <w:t>Заказчик поручает, а Подрядчик принимает на себя обязательства по выполнени</w:t>
      </w:r>
      <w:r w:rsidR="00AA37AA">
        <w:t>ю работ по капитальному ремонту</w:t>
      </w:r>
      <w:r w:rsidR="00C760FC">
        <w:t xml:space="preserve"> -</w:t>
      </w:r>
      <w:r w:rsidR="00ED0DF8">
        <w:t xml:space="preserve"> </w:t>
      </w:r>
      <w:r w:rsidR="00C760FC">
        <w:t xml:space="preserve">разборка покрытий кровель, разборка слуховых окон, ремонт  деревянных элементов конструкций крыш смена стропильных ног из брусьев, устройство слуховых окон, монтаж скатной кровли, устройство простых кровель, профилированный настил, </w:t>
      </w:r>
      <w:proofErr w:type="spellStart"/>
      <w:r w:rsidR="00C760FC">
        <w:t>антисептирование</w:t>
      </w:r>
      <w:proofErr w:type="spellEnd"/>
      <w:r w:rsidR="00C760FC">
        <w:t>, огнезащита обрешеток под кровлю, ограждение кровель перилами</w:t>
      </w:r>
    </w:p>
    <w:p w:rsidR="00ED0DF8" w:rsidRPr="00B41FFB" w:rsidRDefault="00ED0DF8" w:rsidP="003B75FE">
      <w:pPr>
        <w:tabs>
          <w:tab w:val="left" w:pos="6237"/>
        </w:tabs>
        <w:rPr>
          <w:color w:val="000000"/>
        </w:rPr>
      </w:pPr>
    </w:p>
    <w:p w:rsidR="007F4686" w:rsidRDefault="00AA37AA" w:rsidP="003B75FE">
      <w:pPr>
        <w:widowControl w:val="0"/>
        <w:autoSpaceDE w:val="0"/>
        <w:ind w:left="567"/>
      </w:pPr>
      <w:r>
        <w:t xml:space="preserve"> </w:t>
      </w:r>
      <w:r w:rsidR="007F4686">
        <w:rPr>
          <w:i/>
        </w:rPr>
        <w:t xml:space="preserve"> </w:t>
      </w:r>
      <w:proofErr w:type="gramStart"/>
      <w:r w:rsidR="00ED0DF8">
        <w:t>многоквартирного</w:t>
      </w:r>
      <w:r w:rsidR="00C760FC">
        <w:t xml:space="preserve"> дома по ул. Рабочая дом № 19</w:t>
      </w:r>
      <w:r w:rsidR="007F4686">
        <w:rPr>
          <w:i/>
        </w:rPr>
        <w:t>,</w:t>
      </w:r>
      <w:r w:rsidR="00ED0DF8">
        <w:t xml:space="preserve"> расположенного по адресу: 431540, Республика Мордовия</w:t>
      </w:r>
      <w:r w:rsidR="00C760FC">
        <w:t xml:space="preserve">, село Старое </w:t>
      </w:r>
      <w:proofErr w:type="spellStart"/>
      <w:r w:rsidR="00C760FC">
        <w:t>Шайгово</w:t>
      </w:r>
      <w:proofErr w:type="spellEnd"/>
      <w:r w:rsidR="00C760FC">
        <w:t>, ул. Рабочая дом № 19</w:t>
      </w:r>
      <w:r w:rsidR="007F4686">
        <w:t xml:space="preserve"> в соответствии с технической  и сметной документацией, прилагаемой к Договору.</w:t>
      </w:r>
      <w:proofErr w:type="gramEnd"/>
    </w:p>
    <w:p w:rsidR="007F4686" w:rsidRDefault="007F4686" w:rsidP="003B75FE">
      <w:pPr>
        <w:widowControl w:val="0"/>
        <w:autoSpaceDE w:val="0"/>
        <w:spacing w:before="240"/>
        <w:ind w:left="567"/>
        <w:jc w:val="both"/>
        <w:rPr>
          <w:bCs/>
        </w:rPr>
      </w:pPr>
      <w:r>
        <w:rPr>
          <w:bCs/>
        </w:rPr>
        <w:t>Общая стоимость работ по Договору соста</w:t>
      </w:r>
      <w:r w:rsidR="00ED0DF8">
        <w:rPr>
          <w:bCs/>
        </w:rPr>
        <w:t>вл</w:t>
      </w:r>
      <w:r w:rsidR="00692DF3">
        <w:rPr>
          <w:bCs/>
        </w:rPr>
        <w:t>яет</w:t>
      </w:r>
      <w:r w:rsidR="00DC3AE3">
        <w:rPr>
          <w:bCs/>
        </w:rPr>
        <w:t>:</w:t>
      </w:r>
      <w:r w:rsidR="00692DF3">
        <w:rPr>
          <w:bCs/>
        </w:rPr>
        <w:t xml:space="preserve"> Один ми</w:t>
      </w:r>
      <w:r w:rsidR="00C760FC">
        <w:rPr>
          <w:bCs/>
        </w:rPr>
        <w:t>ллион сто двадцать  две тысячи пятьсот девяносто</w:t>
      </w:r>
      <w:r>
        <w:rPr>
          <w:bCs/>
        </w:rPr>
        <w:t xml:space="preserve"> рублей, в том числ</w:t>
      </w:r>
      <w:r w:rsidR="00692DF3">
        <w:rPr>
          <w:bCs/>
        </w:rPr>
        <w:t>е НДС.</w:t>
      </w:r>
    </w:p>
    <w:p w:rsidR="007F4686" w:rsidRPr="00692DF3" w:rsidRDefault="007F4686" w:rsidP="00692DF3">
      <w:pPr>
        <w:ind w:firstLine="567"/>
        <w:jc w:val="both"/>
        <w:rPr>
          <w:bCs/>
        </w:rPr>
      </w:pPr>
    </w:p>
    <w:p w:rsidR="007F4686" w:rsidRDefault="003B75FE" w:rsidP="003B75FE">
      <w:pPr>
        <w:jc w:val="both"/>
        <w:rPr>
          <w:bCs/>
        </w:rPr>
      </w:pPr>
      <w:r>
        <w:rPr>
          <w:bCs/>
          <w:i/>
        </w:rPr>
        <w:t xml:space="preserve">1.2  </w:t>
      </w:r>
      <w:r w:rsidR="007F4686">
        <w:rPr>
          <w:bCs/>
        </w:rPr>
        <w:t>Указанная в пункте 1.2 стоимость работ увеличению не подлежит.</w:t>
      </w:r>
    </w:p>
    <w:p w:rsidR="007F4686" w:rsidRDefault="007F4686" w:rsidP="007F4686">
      <w:pPr>
        <w:ind w:left="1545"/>
        <w:jc w:val="both"/>
        <w:rPr>
          <w:bCs/>
        </w:rPr>
      </w:pPr>
    </w:p>
    <w:p w:rsidR="007F4686" w:rsidRDefault="007F4686" w:rsidP="003B75FE">
      <w:pPr>
        <w:jc w:val="both"/>
        <w:rPr>
          <w:bCs/>
          <w:i/>
        </w:rPr>
      </w:pPr>
      <w:r>
        <w:rPr>
          <w:bCs/>
        </w:rPr>
        <w:t>Срок выполнения ра</w:t>
      </w:r>
      <w:r w:rsidR="00692DF3">
        <w:rPr>
          <w:bCs/>
        </w:rPr>
        <w:t>бот составляет   тридцать</w:t>
      </w:r>
      <w:r>
        <w:rPr>
          <w:bCs/>
        </w:rPr>
        <w:t xml:space="preserve"> дней.</w:t>
      </w:r>
      <w:r>
        <w:rPr>
          <w:bCs/>
          <w:i/>
        </w:rPr>
        <w:t xml:space="preserve"> </w:t>
      </w:r>
    </w:p>
    <w:p w:rsidR="007F4686" w:rsidRDefault="007F4686" w:rsidP="007F4686">
      <w:pPr>
        <w:numPr>
          <w:ilvl w:val="1"/>
          <w:numId w:val="1"/>
        </w:numPr>
        <w:ind w:left="0" w:firstLine="540"/>
        <w:jc w:val="both"/>
      </w:pPr>
      <w:r>
        <w:t>В счет стоимости работ, в пределах суммы, указанной в пункте 1.2 Договора, Подрядчик берет на себя обязательство перед Заказчиком за свой риск из своих материалов, своими силами и средствами выполнить работы в соответствии с Договором, устранить все недостатки и передать результаты выполненных работ Заказчику.</w:t>
      </w:r>
    </w:p>
    <w:p w:rsidR="007F4686" w:rsidRDefault="007F4686" w:rsidP="007F4686">
      <w:pPr>
        <w:pStyle w:val="a9"/>
        <w:spacing w:line="240" w:lineRule="auto"/>
      </w:pPr>
    </w:p>
    <w:p w:rsidR="007F4686" w:rsidRDefault="007F4686" w:rsidP="007F4686">
      <w:pPr>
        <w:numPr>
          <w:ilvl w:val="1"/>
          <w:numId w:val="1"/>
        </w:numPr>
        <w:ind w:left="0" w:firstLine="540"/>
        <w:jc w:val="both"/>
      </w:pPr>
      <w:r>
        <w:t>Заказчик берет на себя обязательство уплатить Подрядчику за выполнение работ сумму, равную их стоимости, определенной в соответствии с Договором, в пределах суммы, указанной в пункте 1.2 Договора, в сроки и в порядке, определенные настоящим Договором.</w:t>
      </w:r>
    </w:p>
    <w:p w:rsidR="007F4686" w:rsidRDefault="007F4686" w:rsidP="007F4686">
      <w:pPr>
        <w:pStyle w:val="a9"/>
        <w:spacing w:line="240" w:lineRule="auto"/>
        <w:ind w:left="0" w:firstLine="540"/>
        <w:rPr>
          <w:szCs w:val="28"/>
        </w:rPr>
      </w:pPr>
    </w:p>
    <w:p w:rsidR="007F4686" w:rsidRDefault="007F4686" w:rsidP="007F4686">
      <w:pPr>
        <w:numPr>
          <w:ilvl w:val="1"/>
          <w:numId w:val="1"/>
        </w:numPr>
        <w:ind w:left="0" w:firstLine="540"/>
        <w:jc w:val="both"/>
        <w:rPr>
          <w:szCs w:val="28"/>
        </w:rPr>
      </w:pPr>
      <w:r>
        <w:rPr>
          <w:szCs w:val="28"/>
        </w:rPr>
        <w:t>Основанием для заключения настоящего Договора является</w:t>
      </w:r>
      <w:r w:rsidR="00692DF3">
        <w:rPr>
          <w:szCs w:val="28"/>
        </w:rPr>
        <w:t xml:space="preserve">  протокол</w:t>
      </w:r>
      <w:r w:rsidR="007A4124">
        <w:rPr>
          <w:szCs w:val="28"/>
        </w:rPr>
        <w:t xml:space="preserve"> оценки</w:t>
      </w:r>
      <w:r w:rsidR="00F57964">
        <w:rPr>
          <w:szCs w:val="28"/>
        </w:rPr>
        <w:t xml:space="preserve"> и сопоставления заявок на участие в  открытом конкурсе</w:t>
      </w:r>
      <w:r w:rsidR="007A4124">
        <w:rPr>
          <w:szCs w:val="28"/>
        </w:rPr>
        <w:t xml:space="preserve"> </w:t>
      </w:r>
      <w:r w:rsidR="00C760FC">
        <w:rPr>
          <w:szCs w:val="28"/>
        </w:rPr>
        <w:t xml:space="preserve">№ 3 </w:t>
      </w:r>
      <w:r w:rsidR="00D9585A">
        <w:rPr>
          <w:szCs w:val="28"/>
        </w:rPr>
        <w:t>от «29» мая 2012</w:t>
      </w:r>
      <w:r w:rsidR="003B75FE">
        <w:rPr>
          <w:szCs w:val="28"/>
        </w:rPr>
        <w:t xml:space="preserve"> г</w:t>
      </w:r>
    </w:p>
    <w:p w:rsidR="003B75FE" w:rsidRDefault="003B75FE" w:rsidP="003B75FE">
      <w:pPr>
        <w:pStyle w:val="a9"/>
        <w:rPr>
          <w:szCs w:val="28"/>
        </w:rPr>
      </w:pPr>
    </w:p>
    <w:p w:rsidR="003B75FE" w:rsidRDefault="003B75FE" w:rsidP="00E61A44">
      <w:pPr>
        <w:ind w:left="540"/>
        <w:jc w:val="both"/>
        <w:rPr>
          <w:szCs w:val="28"/>
        </w:rPr>
      </w:pPr>
    </w:p>
    <w:p w:rsidR="007F4686" w:rsidRDefault="007F4686" w:rsidP="007F4686">
      <w:pPr>
        <w:ind w:firstLine="426"/>
        <w:jc w:val="center"/>
        <w:rPr>
          <w:b/>
        </w:rPr>
      </w:pPr>
    </w:p>
    <w:p w:rsidR="007F4686" w:rsidRDefault="007F4686" w:rsidP="007F4686">
      <w:pPr>
        <w:ind w:firstLine="426"/>
        <w:jc w:val="center"/>
        <w:rPr>
          <w:b/>
        </w:rPr>
      </w:pPr>
      <w:r>
        <w:rPr>
          <w:b/>
        </w:rPr>
        <w:tab/>
        <w:t>ОБЕСПЕЧЕНИЕ ИСПОЛНЕНИЯ ОБЯЗАТЕЛЬСТВ ПОДРЯДЧИКА</w:t>
      </w:r>
    </w:p>
    <w:p w:rsidR="007F4686" w:rsidRPr="00194F45" w:rsidRDefault="007F4686" w:rsidP="007F4686">
      <w:pPr>
        <w:ind w:firstLine="426"/>
        <w:jc w:val="center"/>
        <w:rPr>
          <w:b/>
        </w:rPr>
      </w:pPr>
    </w:p>
    <w:p w:rsidR="007F4686" w:rsidRDefault="007F4686" w:rsidP="00DC3AE3">
      <w:pPr>
        <w:ind w:firstLine="567"/>
        <w:jc w:val="both"/>
      </w:pPr>
      <w:r>
        <w:t>2.1.</w:t>
      </w:r>
      <w:r>
        <w:tab/>
      </w:r>
      <w:r w:rsidR="00DC3AE3">
        <w:t>Обеспечение заявки конкурсной документацией не предусмотрено.</w:t>
      </w:r>
    </w:p>
    <w:p w:rsidR="007F4686" w:rsidRPr="00194F45" w:rsidRDefault="007F4686" w:rsidP="007F4686">
      <w:pPr>
        <w:pStyle w:val="Style19"/>
        <w:widowControl/>
        <w:spacing w:before="0" w:after="0" w:line="240" w:lineRule="auto"/>
        <w:ind w:firstLine="567"/>
      </w:pPr>
    </w:p>
    <w:p w:rsidR="007F4686" w:rsidRDefault="007F4686" w:rsidP="007F4686">
      <w:pPr>
        <w:ind w:firstLine="706"/>
        <w:jc w:val="center"/>
        <w:rPr>
          <w:b/>
        </w:rPr>
      </w:pPr>
      <w:r>
        <w:rPr>
          <w:b/>
        </w:rPr>
        <w:tab/>
        <w:t>ПОРЯДОК ОПЛАТЫ РАБОТ</w:t>
      </w:r>
    </w:p>
    <w:p w:rsidR="007F4686" w:rsidRPr="00194F45" w:rsidRDefault="007F4686" w:rsidP="007F4686">
      <w:pPr>
        <w:ind w:firstLine="706"/>
        <w:jc w:val="both"/>
        <w:rPr>
          <w:b/>
        </w:rPr>
      </w:pPr>
    </w:p>
    <w:p w:rsidR="00C97027" w:rsidRDefault="007F4686" w:rsidP="00C97027">
      <w:pPr>
        <w:pStyle w:val="a7"/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 w:rsidR="00C97027" w:rsidRPr="00C97027">
        <w:t xml:space="preserve"> </w:t>
      </w:r>
      <w:r w:rsidR="00C97027">
        <w:rPr>
          <w:rFonts w:ascii="Times New Roman" w:hAnsi="Times New Roman" w:cs="Times New Roman"/>
          <w:sz w:val="24"/>
          <w:szCs w:val="24"/>
        </w:rPr>
        <w:t xml:space="preserve">Оплата по Договору осуществляется  по завершению работ по Договору, выплачивается на основании акта по форме КС-2 и справки по форме КС-3 в 30 </w:t>
      </w:r>
      <w:proofErr w:type="spellStart"/>
      <w:r w:rsidR="00C97027">
        <w:rPr>
          <w:rFonts w:ascii="Times New Roman" w:hAnsi="Times New Roman" w:cs="Times New Roman"/>
          <w:sz w:val="24"/>
          <w:szCs w:val="24"/>
        </w:rPr>
        <w:t>дневный</w:t>
      </w:r>
      <w:proofErr w:type="spellEnd"/>
      <w:r w:rsidR="00C97027">
        <w:rPr>
          <w:rFonts w:ascii="Times New Roman" w:hAnsi="Times New Roman" w:cs="Times New Roman"/>
          <w:sz w:val="24"/>
          <w:szCs w:val="24"/>
        </w:rPr>
        <w:t xml:space="preserve"> срок </w:t>
      </w:r>
      <w:proofErr w:type="gramStart"/>
      <w:r w:rsidR="00C97027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="00C97027">
        <w:rPr>
          <w:rFonts w:ascii="Times New Roman" w:hAnsi="Times New Roman" w:cs="Times New Roman"/>
          <w:sz w:val="24"/>
          <w:szCs w:val="24"/>
        </w:rPr>
        <w:t xml:space="preserve"> Заказчиком указанных документов </w:t>
      </w:r>
    </w:p>
    <w:p w:rsidR="00C97027" w:rsidRDefault="00C97027" w:rsidP="00C97027">
      <w:pPr>
        <w:pStyle w:val="a7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97027" w:rsidRDefault="00C97027" w:rsidP="00C97027">
      <w:pPr>
        <w:spacing w:line="360" w:lineRule="auto"/>
        <w:ind w:firstLine="709"/>
        <w:jc w:val="both"/>
        <w:rPr>
          <w:b/>
          <w:i/>
        </w:rPr>
      </w:pPr>
      <w:r>
        <w:rPr>
          <w:rStyle w:val="FontStyle29"/>
        </w:rPr>
        <w:t>3.2.</w:t>
      </w:r>
      <w:r>
        <w:rPr>
          <w:rStyle w:val="FontStyle29"/>
        </w:rPr>
        <w:tab/>
      </w:r>
      <w:r>
        <w:rPr>
          <w:b/>
          <w:i/>
        </w:rPr>
        <w:t xml:space="preserve">При выполнении </w:t>
      </w:r>
      <w:r>
        <w:rPr>
          <w:b/>
          <w:i/>
          <w:color w:val="000000"/>
          <w:sz w:val="22"/>
          <w:szCs w:val="22"/>
        </w:rPr>
        <w:t xml:space="preserve">Договора Заказчиком осуществляются промежуточные платежи на основании предъявленных Подрядчиком и принятых Заказчиком объемов выполненных работ, в пределах суммы стоимости работ, указанной в пункте 1.2 Договора. </w:t>
      </w:r>
      <w:r>
        <w:rPr>
          <w:b/>
          <w:i/>
        </w:rPr>
        <w:t xml:space="preserve">Заказчик производит промежуточные платежи за фактически выполненные Подрядчиком работы в соответствии с предъявленными Подрядчиком счетами - фактурами и актами КС-2 и КС-3. </w:t>
      </w:r>
    </w:p>
    <w:p w:rsidR="007F4686" w:rsidRDefault="007F4686" w:rsidP="00C97027">
      <w:pPr>
        <w:pStyle w:val="a7"/>
        <w:spacing w:after="0"/>
        <w:ind w:firstLine="284"/>
        <w:jc w:val="both"/>
        <w:rPr>
          <w:rStyle w:val="FontStyle29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Style w:val="FontStyle29"/>
          <w:sz w:val="24"/>
          <w:szCs w:val="24"/>
        </w:rPr>
        <w:t xml:space="preserve"> </w:t>
      </w:r>
    </w:p>
    <w:p w:rsidR="007F4686" w:rsidRDefault="007F4686" w:rsidP="007F4686">
      <w:pPr>
        <w:pStyle w:val="xl42"/>
        <w:pBdr>
          <w:left w:val="none" w:sz="0" w:space="0" w:color="auto"/>
          <w:right w:val="none" w:sz="0" w:space="0" w:color="auto"/>
        </w:pBdr>
        <w:spacing w:before="240" w:after="0"/>
        <w:ind w:firstLine="360"/>
        <w:textAlignment w:val="auto"/>
        <w:rPr>
          <w:rFonts w:ascii="Times New Roman" w:hAnsi="Times New Roman"/>
          <w:bCs w:val="0"/>
          <w:iCs/>
        </w:rPr>
      </w:pPr>
      <w:r>
        <w:rPr>
          <w:rFonts w:ascii="Times New Roman" w:hAnsi="Times New Roman"/>
          <w:bCs w:val="0"/>
          <w:iCs/>
        </w:rPr>
        <w:tab/>
        <w:t>СРОКИ ВЫПОЛНЕНИЯ РАБОТ</w:t>
      </w:r>
    </w:p>
    <w:p w:rsidR="007F4686" w:rsidRPr="00194F45" w:rsidRDefault="007F4686" w:rsidP="007F4686">
      <w:pPr>
        <w:pStyle w:val="xl42"/>
        <w:pBdr>
          <w:left w:val="none" w:sz="0" w:space="0" w:color="auto"/>
          <w:right w:val="none" w:sz="0" w:space="0" w:color="auto"/>
        </w:pBdr>
        <w:spacing w:before="0" w:after="0"/>
        <w:ind w:firstLine="357"/>
        <w:textAlignment w:val="auto"/>
        <w:rPr>
          <w:rFonts w:ascii="Times New Roman" w:hAnsi="Times New Roman"/>
          <w:bCs w:val="0"/>
          <w:iCs/>
        </w:rPr>
      </w:pPr>
    </w:p>
    <w:p w:rsidR="007B573E" w:rsidRDefault="007F4686" w:rsidP="007F4686">
      <w:pPr>
        <w:ind w:firstLine="567"/>
        <w:jc w:val="both"/>
        <w:rPr>
          <w:rStyle w:val="FontStyle29"/>
        </w:rPr>
      </w:pPr>
      <w:r>
        <w:rPr>
          <w:rStyle w:val="FontStyle29"/>
        </w:rPr>
        <w:t>4.1.</w:t>
      </w:r>
      <w:r w:rsidR="007B573E" w:rsidRPr="007B573E">
        <w:rPr>
          <w:rStyle w:val="FontStyle28"/>
          <w:b/>
          <w:i w:val="0"/>
        </w:rPr>
        <w:t xml:space="preserve"> </w:t>
      </w:r>
      <w:r w:rsidR="007B573E">
        <w:rPr>
          <w:rStyle w:val="FontStyle29"/>
          <w:b/>
          <w:i/>
        </w:rPr>
        <w:t>Календарные сроки выполнения работ и сроки завершения</w:t>
      </w:r>
      <w:r w:rsidR="007B573E">
        <w:rPr>
          <w:rStyle w:val="FontStyle29"/>
          <w:b/>
          <w:i/>
        </w:rPr>
        <w:br/>
        <w:t>отдельных этапов работ определяются календарным планом выполнения работ, составленным Подрядчиком и утвержденным Заказчиком.</w:t>
      </w:r>
      <w:r>
        <w:rPr>
          <w:rStyle w:val="FontStyle29"/>
        </w:rPr>
        <w:tab/>
      </w:r>
      <w:r w:rsidR="007B573E">
        <w:rPr>
          <w:rStyle w:val="FontStyle29"/>
        </w:rPr>
        <w:t xml:space="preserve"> </w:t>
      </w:r>
    </w:p>
    <w:p w:rsidR="007B573E" w:rsidRDefault="007F4686" w:rsidP="007F4686">
      <w:pPr>
        <w:ind w:firstLine="567"/>
        <w:jc w:val="both"/>
      </w:pPr>
      <w:r>
        <w:t>4</w:t>
      </w:r>
      <w:bookmarkStart w:id="0" w:name="_Hlk258793356"/>
      <w:r>
        <w:t>.2.</w:t>
      </w:r>
      <w:r>
        <w:tab/>
        <w:t>Срок о</w:t>
      </w:r>
      <w:r w:rsidR="000E2FB1">
        <w:t xml:space="preserve">кончания работ не позднее: «08» июля 2012 </w:t>
      </w:r>
      <w:r>
        <w:t>года.</w:t>
      </w:r>
    </w:p>
    <w:p w:rsidR="007B573E" w:rsidRDefault="007B573E" w:rsidP="007F4686">
      <w:pPr>
        <w:ind w:firstLine="567"/>
        <w:jc w:val="both"/>
      </w:pPr>
    </w:p>
    <w:bookmarkEnd w:id="0"/>
    <w:p w:rsidR="007F4686" w:rsidRDefault="007B573E" w:rsidP="007B573E">
      <w:pPr>
        <w:jc w:val="both"/>
      </w:pPr>
      <w:r>
        <w:t xml:space="preserve">         </w:t>
      </w:r>
      <w:r w:rsidR="007F4686">
        <w:t>4.3.</w:t>
      </w:r>
      <w:r w:rsidR="007F4686">
        <w:tab/>
        <w:t>Фактической датой окончания работ на объекте является дата подписания акта о приемке в эксплуатацию рабочей комиссией законченных работ по капитальному ремонту объекта.</w:t>
      </w:r>
    </w:p>
    <w:p w:rsidR="007F4686" w:rsidRDefault="007F4686" w:rsidP="007F4686">
      <w:pPr>
        <w:pStyle w:val="Style12"/>
        <w:widowControl/>
        <w:spacing w:after="0" w:line="240" w:lineRule="auto"/>
        <w:jc w:val="center"/>
        <w:rPr>
          <w:rStyle w:val="FontStyle30"/>
        </w:rPr>
      </w:pPr>
      <w:r>
        <w:rPr>
          <w:rStyle w:val="FontStyle30"/>
        </w:rPr>
        <w:tab/>
        <w:t>ЗАКАЗЧИК</w:t>
      </w:r>
    </w:p>
    <w:p w:rsidR="007F4686" w:rsidRDefault="007F4686" w:rsidP="007F4686">
      <w:pPr>
        <w:pStyle w:val="Style12"/>
        <w:widowControl/>
        <w:spacing w:before="0" w:after="0" w:line="240" w:lineRule="auto"/>
        <w:jc w:val="center"/>
      </w:pPr>
    </w:p>
    <w:p w:rsidR="007F4686" w:rsidRDefault="007F4686" w:rsidP="007F4686">
      <w:pPr>
        <w:tabs>
          <w:tab w:val="left" w:pos="1418"/>
        </w:tabs>
        <w:ind w:firstLine="567"/>
        <w:jc w:val="both"/>
      </w:pPr>
      <w:r>
        <w:t>5.1.</w:t>
      </w:r>
      <w:r>
        <w:tab/>
        <w:t xml:space="preserve">При выполнении настоящего Договора Заказчик обязан: </w:t>
      </w:r>
    </w:p>
    <w:p w:rsidR="007F4686" w:rsidRDefault="007F4686" w:rsidP="007F4686">
      <w:pPr>
        <w:pStyle w:val="Style14"/>
        <w:widowControl/>
        <w:tabs>
          <w:tab w:val="left" w:pos="1418"/>
          <w:tab w:val="left" w:pos="1560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5.1.1.</w:t>
      </w:r>
      <w:r>
        <w:rPr>
          <w:rStyle w:val="FontStyle29"/>
        </w:rPr>
        <w:tab/>
        <w:t>П</w:t>
      </w:r>
      <w:r>
        <w:t xml:space="preserve">ередать </w:t>
      </w:r>
      <w:r>
        <w:rPr>
          <w:rStyle w:val="FontStyle29"/>
        </w:rPr>
        <w:t xml:space="preserve">Подрядчику по </w:t>
      </w:r>
      <w:r w:rsidR="000E2FB1">
        <w:rPr>
          <w:rStyle w:val="FontStyle29"/>
        </w:rPr>
        <w:t>акту объект в течение   2</w:t>
      </w:r>
      <w:r>
        <w:rPr>
          <w:rStyle w:val="FontStyle29"/>
        </w:rPr>
        <w:t xml:space="preserve"> дней со дня подписания Договора Сторонами. </w:t>
      </w:r>
    </w:p>
    <w:p w:rsidR="007F4686" w:rsidRDefault="007F4686" w:rsidP="007F4686">
      <w:pPr>
        <w:pStyle w:val="Style14"/>
        <w:widowControl/>
        <w:tabs>
          <w:tab w:val="left" w:pos="1418"/>
          <w:tab w:val="left" w:pos="1560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5.1.2.</w:t>
      </w:r>
      <w:r>
        <w:rPr>
          <w:rStyle w:val="FontStyle29"/>
        </w:rPr>
        <w:tab/>
        <w:t>Обеспечить организацию технического надзора в течение всего периода производства работ.</w:t>
      </w:r>
    </w:p>
    <w:p w:rsidR="007F4686" w:rsidRDefault="007F4686" w:rsidP="007F4686">
      <w:pPr>
        <w:pStyle w:val="Style14"/>
        <w:widowControl/>
        <w:tabs>
          <w:tab w:val="left" w:pos="1418"/>
          <w:tab w:val="left" w:pos="1560"/>
        </w:tabs>
        <w:spacing w:after="0" w:line="240" w:lineRule="auto"/>
        <w:ind w:firstLine="567"/>
      </w:pPr>
      <w:r>
        <w:t>5.1.3.</w:t>
      </w:r>
      <w:r>
        <w:tab/>
        <w:t>Создать рабочую (приемочную) комиссию и организовать приемку и ввод в эксплуатацию объекта после капитального ремонта.</w:t>
      </w:r>
    </w:p>
    <w:p w:rsidR="007F4686" w:rsidRDefault="007F4686" w:rsidP="007F4686">
      <w:pPr>
        <w:pStyle w:val="Style14"/>
        <w:widowControl/>
        <w:tabs>
          <w:tab w:val="left" w:pos="1418"/>
          <w:tab w:val="left" w:pos="1560"/>
        </w:tabs>
        <w:spacing w:after="0" w:line="240" w:lineRule="auto"/>
        <w:ind w:firstLine="567"/>
      </w:pPr>
      <w:r>
        <w:rPr>
          <w:rStyle w:val="FontStyle29"/>
        </w:rPr>
        <w:t>5.1.4.</w:t>
      </w:r>
      <w:r>
        <w:rPr>
          <w:rStyle w:val="FontStyle29"/>
        </w:rPr>
        <w:tab/>
        <w:t xml:space="preserve">Рассматривать и подписывать </w:t>
      </w:r>
      <w:r>
        <w:t xml:space="preserve">акты по форме КС-2 и справки по форме </w:t>
      </w:r>
      <w:r>
        <w:br/>
        <w:t>КС-3.</w:t>
      </w:r>
    </w:p>
    <w:p w:rsidR="007F4686" w:rsidRDefault="007F4686" w:rsidP="007F4686">
      <w:pPr>
        <w:tabs>
          <w:tab w:val="left" w:pos="1418"/>
        </w:tabs>
        <w:ind w:firstLine="567"/>
        <w:jc w:val="both"/>
      </w:pPr>
      <w:r>
        <w:rPr>
          <w:rStyle w:val="FontStyle29"/>
        </w:rPr>
        <w:t>5.2.</w:t>
      </w:r>
      <w:r>
        <w:rPr>
          <w:rStyle w:val="FontStyle29"/>
        </w:rPr>
        <w:tab/>
        <w:t xml:space="preserve">Заказчик </w:t>
      </w:r>
      <w:r>
        <w:t xml:space="preserve">имеет другие права и обязанности, предусмотренные законодательством Российской Федерации, иными правовыми актами и настоящим Договором. </w:t>
      </w:r>
    </w:p>
    <w:p w:rsidR="007F4686" w:rsidRDefault="007F4686" w:rsidP="007F4686">
      <w:pPr>
        <w:pStyle w:val="Style12"/>
        <w:widowControl/>
        <w:spacing w:after="0" w:line="240" w:lineRule="auto"/>
        <w:jc w:val="center"/>
        <w:rPr>
          <w:rStyle w:val="FontStyle30"/>
        </w:rPr>
      </w:pPr>
      <w:r>
        <w:rPr>
          <w:rStyle w:val="FontStyle30"/>
        </w:rPr>
        <w:lastRenderedPageBreak/>
        <w:tab/>
        <w:t>ПОДРЯДЧИК</w:t>
      </w:r>
    </w:p>
    <w:p w:rsidR="007F4686" w:rsidRDefault="007F4686" w:rsidP="007F4686">
      <w:pPr>
        <w:pStyle w:val="Style12"/>
        <w:widowControl/>
        <w:spacing w:before="0" w:after="0" w:line="240" w:lineRule="auto"/>
        <w:jc w:val="center"/>
      </w:pPr>
    </w:p>
    <w:p w:rsidR="007F4686" w:rsidRDefault="007F4686" w:rsidP="007F4686">
      <w:pPr>
        <w:ind w:firstLine="567"/>
        <w:jc w:val="both"/>
      </w:pPr>
      <w:r>
        <w:t>6.1.</w:t>
      </w:r>
      <w:r>
        <w:tab/>
        <w:t xml:space="preserve">При выполнении Договора Подрядчик обязан: </w:t>
      </w:r>
    </w:p>
    <w:p w:rsidR="007F4686" w:rsidRDefault="007F4686" w:rsidP="007F4686">
      <w:pPr>
        <w:pStyle w:val="Style14"/>
        <w:widowControl/>
        <w:spacing w:after="0" w:line="240" w:lineRule="auto"/>
        <w:ind w:firstLine="567"/>
      </w:pPr>
      <w:r>
        <w:t>6.1.1.</w:t>
      </w:r>
      <w:r>
        <w:tab/>
        <w:t>Принять от Заказчика по акту объе</w:t>
      </w:r>
      <w:proofErr w:type="gramStart"/>
      <w:r>
        <w:t>кт</w:t>
      </w:r>
      <w:r w:rsidR="00C760FC">
        <w:t xml:space="preserve"> </w:t>
      </w:r>
      <w:r>
        <w:t xml:space="preserve"> в ср</w:t>
      </w:r>
      <w:proofErr w:type="gramEnd"/>
      <w:r>
        <w:t xml:space="preserve">ок, указанный в пункте 5.1.1. </w:t>
      </w:r>
    </w:p>
    <w:p w:rsidR="007F4686" w:rsidRDefault="007F4686" w:rsidP="007F4686">
      <w:pPr>
        <w:pStyle w:val="Style14"/>
        <w:widowControl/>
        <w:tabs>
          <w:tab w:val="left" w:pos="1277"/>
        </w:tabs>
        <w:spacing w:before="0" w:after="0" w:line="240" w:lineRule="auto"/>
        <w:ind w:firstLine="567"/>
      </w:pPr>
    </w:p>
    <w:p w:rsidR="007F4686" w:rsidRDefault="007F4686" w:rsidP="007F4686">
      <w:pPr>
        <w:ind w:firstLine="567"/>
        <w:jc w:val="both"/>
      </w:pPr>
      <w:r>
        <w:t>6.1.2.</w:t>
      </w:r>
      <w:r>
        <w:tab/>
        <w:t xml:space="preserve">Нести ответственность перед Заказчиком за допущенные отступления от требований, предусмотренных в технической и сметной документации и СНиП, за снижение или потерю прочности, устойчивости, надежности здания, сооружения или его части. 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6.1.3.</w:t>
      </w:r>
      <w:r>
        <w:tab/>
      </w:r>
      <w:r>
        <w:rPr>
          <w:rStyle w:val="FontStyle29"/>
        </w:rPr>
        <w:t>Поставлять на рабочую площадку материалы, оборудование, изделия, конструкции, строительную технику, необходимые для производства работ, а также осуществлять их приемку, разгрузку и складирование. Используемые при производстве работ материалы (комплектующие и оборудование) должны соответствовать государственным стандартам РФ и техническим условиям. На всех этапах выполнения работ должны быть в наличии сертификаты (соответствия, пожарные, гигиенические), технические паспорта и (или) другие документы, удостоверяющие качество используемых Подрядчиком материалов</w:t>
      </w:r>
      <w:r>
        <w:t>.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  <w:rPr>
          <w:rStyle w:val="FontStyle29"/>
        </w:rPr>
      </w:pPr>
      <w:r>
        <w:t>6.1.4.</w:t>
      </w:r>
      <w:r>
        <w:tab/>
        <w:t>Разместить за свой счет на строительных лесах и (или) ограждениях информацию с указанием: видов и сроков выполнения работ, наименований Заказчика и Подрядчика, ФИО Представителей Заказчика и Подрядчика, контактных телефонов</w:t>
      </w:r>
      <w:r>
        <w:rPr>
          <w:rStyle w:val="FontStyle29"/>
        </w:rPr>
        <w:t xml:space="preserve">. 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6.1.5.</w:t>
      </w:r>
      <w:r>
        <w:tab/>
        <w:t>Обеспечить режим труда в соответствии с трудовым законодательством Российской Федерации, а также нормативными актами, направленными на защиту тишины и покоя граждан. Работы должны производиться в будние дни в период с 8.00. по 21.00. По письменному согласованию с Заказчиком работы могут проводиться в выходные и праздничные дни с учетом соответствующих требований законодательства РФ.</w:t>
      </w:r>
    </w:p>
    <w:p w:rsidR="007F4686" w:rsidRDefault="007F4686" w:rsidP="007F4686">
      <w:pPr>
        <w:ind w:firstLine="567"/>
        <w:jc w:val="both"/>
        <w:rPr>
          <w:rStyle w:val="FontStyle29"/>
        </w:rPr>
      </w:pPr>
      <w:r>
        <w:t>6.1.6.</w:t>
      </w:r>
      <w:r>
        <w:tab/>
      </w:r>
      <w:r>
        <w:rPr>
          <w:rStyle w:val="FontStyle29"/>
        </w:rPr>
        <w:t xml:space="preserve">Обеспечить в ходе производства работ выполнение необходимых мероприятий по технике безопасности, соблюдению норм экологической безопасности, пожарной безопасности и других норм безопасности, рациональному использованию территории, охране окружающей среды, зеленых насаждений и земли. </w:t>
      </w:r>
    </w:p>
    <w:p w:rsidR="007F4686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rPr>
          <w:rStyle w:val="FontStyle29"/>
        </w:rPr>
        <w:t>6.1.7.</w:t>
      </w:r>
      <w:r>
        <w:rPr>
          <w:rStyle w:val="FontStyle29"/>
        </w:rPr>
        <w:tab/>
      </w:r>
      <w:r>
        <w:t>Содержать рабочую площадку и прилегающие участки свободными от отходов, накапливаемых в результате выполненных  работ, и обеспечивать их своевременную уборку.</w:t>
      </w:r>
    </w:p>
    <w:p w:rsidR="007F4686" w:rsidRDefault="007F4686" w:rsidP="007F4686">
      <w:pPr>
        <w:pStyle w:val="Style14"/>
        <w:widowControl/>
        <w:tabs>
          <w:tab w:val="left" w:pos="1128"/>
        </w:tabs>
        <w:spacing w:after="0" w:line="240" w:lineRule="auto"/>
        <w:ind w:firstLine="567"/>
      </w:pPr>
      <w:r>
        <w:t>6.1.8.</w:t>
      </w:r>
      <w:r>
        <w:tab/>
      </w:r>
      <w:r>
        <w:tab/>
        <w:t>Обеспечить за свой счет сохранность материалов, оборудования, стоянки строительной техники и другого имущества, необходимого для производства работ, ограждение рабочей площадки с момента начала работ до сдачи объекта в эксплуатацию.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567"/>
      </w:pPr>
      <w:r>
        <w:t xml:space="preserve">6.1.9. </w:t>
      </w:r>
      <w:r>
        <w:tab/>
        <w:t>Вывезти с рабочей площадки строительный мусор до подписания акта о приемке приемочной комиссией законченных работ по капитальному ремонту объекта.</w:t>
      </w:r>
    </w:p>
    <w:p w:rsidR="007F4686" w:rsidRDefault="007F4686" w:rsidP="007F4686">
      <w:pPr>
        <w:pStyle w:val="Style14"/>
        <w:widowControl/>
        <w:spacing w:after="0" w:line="240" w:lineRule="auto"/>
        <w:ind w:firstLine="567"/>
        <w:rPr>
          <w:rStyle w:val="FontStyle29"/>
        </w:rPr>
      </w:pPr>
      <w:r>
        <w:t>6.1.10.</w:t>
      </w:r>
      <w:r>
        <w:tab/>
      </w:r>
      <w:r>
        <w:rPr>
          <w:rStyle w:val="FontStyle29"/>
        </w:rPr>
        <w:t>При обнаружении обстоятельств, угрожающих сохранности или прочности объекта немедленно известить Заказчика и до получения от него указании приостановить работы и принять все возможные меры по предотвращению наступления отрицательных последствий, которые могут  быть вызваны обнаруженными обстоятельствами.</w:t>
      </w:r>
    </w:p>
    <w:p w:rsidR="007F4686" w:rsidRDefault="007F4686" w:rsidP="007F4686">
      <w:pPr>
        <w:pStyle w:val="Style14"/>
        <w:widowControl/>
        <w:tabs>
          <w:tab w:val="left" w:pos="1128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6.1.11.</w:t>
      </w:r>
      <w:r>
        <w:rPr>
          <w:rStyle w:val="FontStyle29"/>
        </w:rPr>
        <w:tab/>
        <w:t xml:space="preserve">По первому требованию представителя Заказчика представлять всю необходимую информацию о ходе ремонтных работ. 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lastRenderedPageBreak/>
        <w:t>6.1.12.</w:t>
      </w:r>
      <w:r>
        <w:rPr>
          <w:rStyle w:val="FontStyle29"/>
        </w:rPr>
        <w:tab/>
        <w:t xml:space="preserve">Обеспечить представителю Заказчика необходимые условия для исполнения им своих обязанностей на объекте. 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6.1.13.</w:t>
      </w:r>
      <w:r>
        <w:tab/>
        <w:t xml:space="preserve">Сдать объект в эксплуатацию в </w:t>
      </w:r>
      <w:proofErr w:type="gramStart"/>
      <w:r>
        <w:t>установленные</w:t>
      </w:r>
      <w:proofErr w:type="gramEnd"/>
      <w:r>
        <w:t xml:space="preserve"> пунктом 4.2. Договора сроки и передать Заказчику комплект исполнительной документации, который включает общий журнал производства работ, уточненные сметы, перечни фактически выполненных работ, исполнительные чертежи, акты приемки работ, акты освидетельствования скрытых работ и ответственных конструкций.</w:t>
      </w:r>
    </w:p>
    <w:p w:rsidR="007F4686" w:rsidRDefault="007F4686" w:rsidP="007F4686">
      <w:pPr>
        <w:pStyle w:val="21"/>
        <w:widowControl/>
        <w:spacing w:before="240"/>
        <w:ind w:firstLine="567"/>
        <w:rPr>
          <w:rStyle w:val="FontStyle29"/>
          <w:szCs w:val="24"/>
        </w:rPr>
      </w:pPr>
      <w:r>
        <w:rPr>
          <w:rFonts w:ascii="Times New Roman" w:hAnsi="Times New Roman"/>
          <w:szCs w:val="24"/>
        </w:rPr>
        <w:t>6.1.14.</w:t>
      </w:r>
      <w:r>
        <w:rPr>
          <w:rFonts w:ascii="Times New Roman" w:hAnsi="Times New Roman"/>
          <w:szCs w:val="24"/>
        </w:rPr>
        <w:tab/>
      </w:r>
      <w:r>
        <w:rPr>
          <w:rStyle w:val="FontStyle29"/>
          <w:szCs w:val="24"/>
        </w:rPr>
        <w:t>Обеспечить своевременное устранение недостатков, выявленных в ходе производства работ и в течение гарантийного срока эксплуатации объекта. Исправлять дефекты, допущенные при выполнении работ, за свой счет в согласованные с представителем Заказчика сроки. При невыполнении Подрядчиком этих обязательств Заказчик вправе для исправления некачественно выполненных работ привлечь другую организацию за счет Подрядчика.</w:t>
      </w:r>
    </w:p>
    <w:p w:rsidR="007F4686" w:rsidRPr="00194F45" w:rsidRDefault="007F4686" w:rsidP="007F4686">
      <w:pPr>
        <w:tabs>
          <w:tab w:val="left" w:pos="1068"/>
        </w:tabs>
        <w:ind w:firstLine="567"/>
        <w:jc w:val="both"/>
      </w:pPr>
    </w:p>
    <w:p w:rsidR="007F4686" w:rsidRDefault="007F4686" w:rsidP="007F4686">
      <w:pPr>
        <w:tabs>
          <w:tab w:val="left" w:pos="1068"/>
        </w:tabs>
        <w:ind w:firstLine="567"/>
        <w:jc w:val="both"/>
      </w:pPr>
      <w:r>
        <w:t>6.1.15.</w:t>
      </w:r>
      <w:r>
        <w:tab/>
        <w:t>Соблюдать установленный законодательством порядок привлечения и использование иностранных работников.</w:t>
      </w:r>
    </w:p>
    <w:p w:rsidR="007F4686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6.2.</w:t>
      </w:r>
      <w:r>
        <w:tab/>
        <w:t xml:space="preserve">Подрядчик имеет другие права и обязанности, предусмотренные законодательством Российской Федерации, иными правовыми актами и настоящим Договором. </w:t>
      </w:r>
    </w:p>
    <w:p w:rsidR="007F4686" w:rsidRDefault="007F4686" w:rsidP="007F4686">
      <w:pPr>
        <w:pStyle w:val="Style12"/>
        <w:widowControl/>
        <w:spacing w:after="0" w:line="240" w:lineRule="auto"/>
        <w:jc w:val="center"/>
        <w:rPr>
          <w:rStyle w:val="FontStyle30"/>
        </w:rPr>
      </w:pPr>
      <w:r>
        <w:rPr>
          <w:rStyle w:val="FontStyle30"/>
        </w:rPr>
        <w:tab/>
        <w:t>ВЫПОЛНЕНИЕ РАБОТ</w:t>
      </w:r>
    </w:p>
    <w:p w:rsidR="007F4686" w:rsidRDefault="007F4686" w:rsidP="007F4686">
      <w:pPr>
        <w:pStyle w:val="Style8"/>
        <w:widowControl/>
        <w:spacing w:line="240" w:lineRule="auto"/>
        <w:ind w:firstLine="567"/>
      </w:pPr>
      <w:r>
        <w:t>7.1.</w:t>
      </w:r>
      <w:r>
        <w:tab/>
        <w:t xml:space="preserve">Заказчик назначает представителя Заказчика, который представляет Заказчика во взаимоотношениях с Подрядчиком и выполняет функции технического надзора. </w:t>
      </w:r>
    </w:p>
    <w:p w:rsidR="007F4686" w:rsidRDefault="007F4686" w:rsidP="00F043A9">
      <w:pPr>
        <w:pStyle w:val="Style8"/>
        <w:widowControl/>
        <w:spacing w:before="0" w:line="240" w:lineRule="auto"/>
        <w:ind w:firstLine="567"/>
        <w:rPr>
          <w:rStyle w:val="FontStyle28"/>
          <w:sz w:val="22"/>
          <w:szCs w:val="22"/>
        </w:rPr>
      </w:pPr>
      <w:r>
        <w:t>Полномочным пре</w:t>
      </w:r>
      <w:r w:rsidR="000E2FB1">
        <w:t xml:space="preserve">дставителем Заказчика является: </w:t>
      </w:r>
      <w:r w:rsidR="00190226">
        <w:t xml:space="preserve">председатель товарищества собственников жилья №2 – </w:t>
      </w:r>
      <w:proofErr w:type="spellStart"/>
      <w:r w:rsidR="00190226">
        <w:t>Самолкин</w:t>
      </w:r>
      <w:proofErr w:type="spellEnd"/>
      <w:r w:rsidR="00190226">
        <w:t xml:space="preserve"> Владимир Николаевич</w:t>
      </w:r>
      <w:bookmarkStart w:id="1" w:name="_GoBack"/>
      <w:bookmarkEnd w:id="1"/>
    </w:p>
    <w:p w:rsidR="007F4686" w:rsidRDefault="007F4686" w:rsidP="007F4686">
      <w:pPr>
        <w:pStyle w:val="Style12"/>
        <w:widowControl/>
        <w:spacing w:after="0" w:line="240" w:lineRule="auto"/>
        <w:ind w:firstLine="567"/>
        <w:jc w:val="both"/>
      </w:pPr>
      <w:r>
        <w:t>7.2.</w:t>
      </w:r>
      <w:r>
        <w:tab/>
        <w:t xml:space="preserve">Подрядчик назначает в качестве своего представителя должностное лицо, обеспечивающее выполнение работ Подрядчиком, ведение документации на объекте и представляющее Подрядчика во взаимоотношениях с Заказчиком. </w:t>
      </w:r>
    </w:p>
    <w:p w:rsidR="007F4686" w:rsidRPr="00A858EB" w:rsidRDefault="007F4686" w:rsidP="00A858EB">
      <w:pPr>
        <w:pStyle w:val="Style12"/>
        <w:widowControl/>
        <w:spacing w:after="0" w:line="240" w:lineRule="auto"/>
        <w:ind w:firstLine="567"/>
        <w:jc w:val="both"/>
        <w:rPr>
          <w:rStyle w:val="FontStyle28"/>
          <w:i w:val="0"/>
          <w:iCs w:val="0"/>
          <w:color w:val="auto"/>
          <w:sz w:val="24"/>
          <w:szCs w:val="24"/>
        </w:rPr>
      </w:pPr>
      <w:r>
        <w:t>Полномочным представителем Подрядчика является:</w:t>
      </w:r>
      <w:r w:rsidR="00A858EB">
        <w:t xml:space="preserve"> Директор Общества с ограниченной ответственностью « СМУ-55» </w:t>
      </w:r>
      <w:proofErr w:type="spellStart"/>
      <w:r w:rsidR="00A858EB">
        <w:t>Мирошкин</w:t>
      </w:r>
      <w:proofErr w:type="spellEnd"/>
      <w:r w:rsidR="00A858EB">
        <w:t xml:space="preserve"> Александр Васильевич, приказ №1   от 18.01.2012г.</w:t>
      </w:r>
    </w:p>
    <w:p w:rsidR="007F4686" w:rsidRDefault="007F4686" w:rsidP="007F4686">
      <w:pPr>
        <w:pStyle w:val="Style12"/>
        <w:widowControl/>
        <w:spacing w:after="0" w:line="240" w:lineRule="auto"/>
        <w:ind w:firstLine="567"/>
        <w:jc w:val="both"/>
      </w:pPr>
      <w:r>
        <w:t>7.3.</w:t>
      </w:r>
      <w:r>
        <w:tab/>
        <w:t>Замена представителя Заказчика или Подрядчика, осуществляется с обязательным письменным уведомлением об этом соответствующей Стороны.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7.4.</w:t>
      </w:r>
      <w:r>
        <w:tab/>
        <w:t>Представитель Заказчика выполняет следующие функции: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7.4.1.</w:t>
      </w:r>
      <w:r>
        <w:tab/>
      </w:r>
      <w:proofErr w:type="gramStart"/>
      <w:r>
        <w:t>Контроль за</w:t>
      </w:r>
      <w:proofErr w:type="gramEnd"/>
      <w:r>
        <w:t xml:space="preserve"> соответствием работ, применяемых конструкций, изделий, материалов требованиям СНиП, стандартов, технических условий и других нормативных документов;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7.4.2.</w:t>
      </w:r>
      <w:r>
        <w:tab/>
        <w:t xml:space="preserve">Принятие своевременных мер и </w:t>
      </w:r>
      <w:proofErr w:type="gramStart"/>
      <w:r>
        <w:t>контроль</w:t>
      </w:r>
      <w:r w:rsidR="00A858EB">
        <w:t xml:space="preserve"> </w:t>
      </w:r>
      <w:r>
        <w:t xml:space="preserve"> за</w:t>
      </w:r>
      <w:proofErr w:type="gramEnd"/>
      <w:r>
        <w:t xml:space="preserve"> устранением выявленных дефектов в технической и сметной документации;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7.4.3.</w:t>
      </w:r>
      <w:r>
        <w:tab/>
        <w:t>Проверка наличия документов, удостоверяющих качество используемых Подрядчиком изделий и материалов (технических паспортов, сертификатов, и других документов);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lastRenderedPageBreak/>
        <w:t>7.4.4.</w:t>
      </w:r>
      <w:r>
        <w:tab/>
        <w:t>Освидетельствование совместно с Подрядчиком скрытых работ и ответственных конструкций и подписание акта освидетельствования скрытых работ;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7.4.5.</w:t>
      </w:r>
      <w:r>
        <w:tab/>
        <w:t>Проверка фактических объемов, качества и стоимости выполненных работ для расчета платежей Подрядчику и визирование акта приемки выполненных работ КС-2;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7.4.6.</w:t>
      </w:r>
      <w:r>
        <w:tab/>
        <w:t xml:space="preserve">Участие в работе комиссии по приемке объекта в эксплуатацию после проведения капитального ремонта многоквартирного дома и подписание акта ввода объекта в эксплуатацию. 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7.5.</w:t>
      </w:r>
      <w:r>
        <w:tab/>
        <w:t>С целью выполнения функций, указанных в пункте 7.4, представитель Заказчика имеет право: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7.5.1.</w:t>
      </w:r>
      <w:r>
        <w:tab/>
        <w:t xml:space="preserve">Проводить совещания  с Подрядчиком и участвовать в совещаниях, </w:t>
      </w:r>
      <w:proofErr w:type="spellStart"/>
      <w:r>
        <w:t>проводящихся</w:t>
      </w:r>
      <w:proofErr w:type="spellEnd"/>
      <w:r>
        <w:t xml:space="preserve"> по инициативе Заказчика или Подрядчика;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7.5.2.</w:t>
      </w:r>
      <w:r>
        <w:tab/>
        <w:t>Давать в письменной форме замечания Подрядчику и требовать от него устранения указанных в замечаниях недостатков.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7.6.</w:t>
      </w:r>
      <w:r>
        <w:tab/>
        <w:t>Представитель Заказчика не имеет права вносить изменения в Договор или требовать от Подрядчика действий, нарушающих условия Договора.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7.7.</w:t>
      </w:r>
      <w:r>
        <w:tab/>
        <w:t xml:space="preserve">Представитель Подрядчика имеет право в письменной форме уведомлять Заказчика о действиях представителя Заказчика, которые он считает неправомерными, и получать от Заказчика соответствующие разъяснения. </w:t>
      </w:r>
    </w:p>
    <w:p w:rsidR="007F4686" w:rsidRDefault="007F4686" w:rsidP="007F4686">
      <w:pPr>
        <w:pStyle w:val="Style5"/>
        <w:widowControl/>
        <w:tabs>
          <w:tab w:val="left" w:pos="1418"/>
        </w:tabs>
        <w:spacing w:line="240" w:lineRule="auto"/>
        <w:ind w:firstLine="567"/>
        <w:rPr>
          <w:rStyle w:val="FontStyle29"/>
        </w:rPr>
      </w:pPr>
      <w:r>
        <w:t>7.8.</w:t>
      </w:r>
      <w:r>
        <w:tab/>
      </w:r>
      <w:r>
        <w:rPr>
          <w:rStyle w:val="FontStyle29"/>
        </w:rPr>
        <w:t xml:space="preserve">Все действия во исполнение настоящего Договора осуществляются Сторонами только в письменном виде, при этом письменные указания Подрядчику могут даваться представителем Заказчика в журнале производства работ. </w:t>
      </w:r>
    </w:p>
    <w:p w:rsidR="007F4686" w:rsidRDefault="007F4686" w:rsidP="007F4686">
      <w:pPr>
        <w:pStyle w:val="Style5"/>
        <w:widowControl/>
        <w:tabs>
          <w:tab w:val="left" w:pos="1418"/>
        </w:tabs>
        <w:spacing w:line="240" w:lineRule="auto"/>
        <w:ind w:firstLine="567"/>
        <w:rPr>
          <w:rStyle w:val="FontStyle29"/>
        </w:rPr>
      </w:pPr>
      <w:r>
        <w:rPr>
          <w:rStyle w:val="FontStyle29"/>
        </w:rPr>
        <w:t>7.9.</w:t>
      </w:r>
      <w:r>
        <w:rPr>
          <w:rStyle w:val="FontStyle29"/>
        </w:rPr>
        <w:tab/>
        <w:t>Представитель и при необходимости другие должностные лица Подрядчика обязаны по приглашению представителя Заказчика принимать участие в совещаниях для обсуждения вопросов, связанных с работами.</w:t>
      </w:r>
    </w:p>
    <w:p w:rsidR="007F4686" w:rsidRDefault="007F4686" w:rsidP="007F4686">
      <w:pPr>
        <w:pStyle w:val="Style12"/>
        <w:widowControl/>
        <w:spacing w:after="0" w:line="240" w:lineRule="auto"/>
        <w:ind w:firstLine="567"/>
        <w:jc w:val="both"/>
        <w:rPr>
          <w:rStyle w:val="FontStyle29"/>
        </w:rPr>
      </w:pPr>
      <w:r>
        <w:t>7.10.</w:t>
      </w:r>
      <w:r>
        <w:tab/>
        <w:t xml:space="preserve">Представитель Заказчика </w:t>
      </w:r>
      <w:r>
        <w:rPr>
          <w:rStyle w:val="FontStyle29"/>
        </w:rPr>
        <w:t>по приглашению представителя Подрядчика</w:t>
      </w:r>
      <w:r>
        <w:t xml:space="preserve"> обязан </w:t>
      </w:r>
      <w:r>
        <w:rPr>
          <w:rStyle w:val="FontStyle29"/>
        </w:rPr>
        <w:t xml:space="preserve">принимать участие в совещаниях для обсуждения вопросов, связанных с работами. </w:t>
      </w:r>
    </w:p>
    <w:p w:rsidR="007F4686" w:rsidRDefault="007F4686" w:rsidP="007F4686">
      <w:pPr>
        <w:pStyle w:val="Style12"/>
        <w:widowControl/>
        <w:spacing w:after="0" w:line="240" w:lineRule="auto"/>
        <w:ind w:firstLine="567"/>
        <w:jc w:val="both"/>
        <w:rPr>
          <w:rStyle w:val="FontStyle29"/>
        </w:rPr>
      </w:pPr>
      <w:r>
        <w:rPr>
          <w:rStyle w:val="FontStyle29"/>
        </w:rPr>
        <w:t>7.11.</w:t>
      </w:r>
      <w:r>
        <w:rPr>
          <w:rStyle w:val="FontStyle29"/>
        </w:rPr>
        <w:tab/>
        <w:t>Результаты совместного обсуждения вопросов, связанных с работами, представителями Заказчика и Подрядчика, оформляются в виде протоколов совещаний и/или записываются в журнал производства работ.</w:t>
      </w:r>
    </w:p>
    <w:p w:rsidR="007F4686" w:rsidRDefault="007F4686" w:rsidP="007F4686">
      <w:pPr>
        <w:pStyle w:val="ConsPlusNormal"/>
        <w:spacing w:before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7.12.</w:t>
      </w:r>
      <w:r>
        <w:rPr>
          <w:rFonts w:ascii="Times New Roman" w:hAnsi="Times New Roman" w:cs="Times New Roman"/>
          <w:sz w:val="24"/>
          <w:szCs w:val="24"/>
        </w:rPr>
        <w:tab/>
        <w:t xml:space="preserve">С момента начала работ и до приемки их результатов Заказчиком Подрядчик обязан вести общий журнал производства работ, в котором отражается технологическая последовательность, сроки, качество выполнения и условия производства работ по форме, установленной СНиП 12-01-2004  от 19 апреля 2004 г. N 70 «Организация строительства». </w:t>
      </w:r>
    </w:p>
    <w:p w:rsidR="007F4686" w:rsidRDefault="007F4686" w:rsidP="007F4686">
      <w:pPr>
        <w:pStyle w:val="1"/>
        <w:spacing w:before="240" w:line="240" w:lineRule="auto"/>
        <w:ind w:left="45" w:firstLine="567"/>
        <w:jc w:val="both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7.13.</w:t>
      </w:r>
      <w:r>
        <w:rPr>
          <w:rStyle w:val="FontStyle29"/>
          <w:sz w:val="24"/>
          <w:szCs w:val="24"/>
        </w:rPr>
        <w:tab/>
        <w:t xml:space="preserve">Подрядчик может привлечь по согласованию с Заказчиком субподрядные организации, обладающие необходимым опытом, оборудованием и персоналом, а в случаях, предусмотренных действующим законодательством, документами, подтверждающими их право на выполнение данного вида работ. Стоимость работ, передаваемых на субподряд, должна быть не более 50% стоимости всех работ по Договору. </w:t>
      </w:r>
    </w:p>
    <w:p w:rsidR="007F4686" w:rsidRDefault="007F4686" w:rsidP="007F4686">
      <w:pPr>
        <w:pStyle w:val="1"/>
        <w:spacing w:before="240" w:line="240" w:lineRule="auto"/>
        <w:ind w:left="45" w:firstLine="567"/>
        <w:jc w:val="both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7.14.</w:t>
      </w:r>
      <w:r>
        <w:rPr>
          <w:rStyle w:val="FontStyle29"/>
          <w:sz w:val="24"/>
          <w:szCs w:val="24"/>
        </w:rPr>
        <w:tab/>
        <w:t xml:space="preserve">Все ископаемые предметы и иные находки, представляющие геологический, археологический интерес или иную ценность, найденные на месте производства работ, не </w:t>
      </w:r>
      <w:r>
        <w:rPr>
          <w:rStyle w:val="FontStyle29"/>
          <w:sz w:val="24"/>
          <w:szCs w:val="24"/>
        </w:rPr>
        <w:lastRenderedPageBreak/>
        <w:t>являются собственностью Подрядчика. В случаи их обнаружения Подрядчик обязан приостановить работы и немедленно уведомить об этом Заказчика.</w:t>
      </w:r>
    </w:p>
    <w:p w:rsidR="007F4686" w:rsidRDefault="007F4686" w:rsidP="007F4686">
      <w:pPr>
        <w:pStyle w:val="Style12"/>
        <w:widowControl/>
        <w:spacing w:after="0" w:line="240" w:lineRule="auto"/>
        <w:jc w:val="center"/>
        <w:rPr>
          <w:rStyle w:val="FontStyle30"/>
        </w:rPr>
      </w:pPr>
      <w:r>
        <w:rPr>
          <w:rStyle w:val="FontStyle30"/>
        </w:rPr>
        <w:tab/>
        <w:t>СДАЧА И ПРИЕМКА ОБЪЕКТА В ЭКСПЛУАТАЦИЮ</w:t>
      </w:r>
    </w:p>
    <w:p w:rsidR="007F4686" w:rsidRDefault="007F4686" w:rsidP="007F4686">
      <w:pPr>
        <w:pStyle w:val="Style12"/>
        <w:widowControl/>
        <w:spacing w:before="0" w:after="0" w:line="240" w:lineRule="auto"/>
        <w:jc w:val="center"/>
      </w:pPr>
    </w:p>
    <w:p w:rsidR="007F4686" w:rsidRDefault="007F4686" w:rsidP="007F4686">
      <w:pPr>
        <w:tabs>
          <w:tab w:val="left" w:pos="720"/>
        </w:tabs>
        <w:ind w:firstLine="567"/>
        <w:jc w:val="both"/>
      </w:pPr>
      <w:r>
        <w:t>8.1.</w:t>
      </w:r>
      <w:r>
        <w:tab/>
        <w:t>Приемка результатов завершенных работ осуществляется в соответствии с ВСН 42-85(Р) – «Правила приемки в эксплуатацию законченных капитальным ремонтом жилых зданий (в ред. Изменений № 1, утв. Приказом Госстроя РФ от 06.05.1997 N 17-16), технической и сметной документацией, а также иными применимыми нормативными актами.</w:t>
      </w:r>
    </w:p>
    <w:p w:rsidR="007F4686" w:rsidRDefault="007F4686" w:rsidP="007F4686">
      <w:pPr>
        <w:ind w:firstLine="567"/>
        <w:jc w:val="both"/>
      </w:pPr>
    </w:p>
    <w:p w:rsidR="007F4686" w:rsidRDefault="007F4686" w:rsidP="007F4686">
      <w:pPr>
        <w:tabs>
          <w:tab w:val="left" w:pos="720"/>
        </w:tabs>
        <w:ind w:firstLine="567"/>
        <w:jc w:val="both"/>
      </w:pPr>
      <w:r>
        <w:t>8.2.</w:t>
      </w:r>
      <w:r>
        <w:tab/>
        <w:t xml:space="preserve">Подрядчик обязан письменно уведомить представителя Заказчика о завершении работ по Договору и готовности объекта к сдаче и представить представителю Заказчика счет, счет-фактуру, акт по форме КС-2 и справку по форме </w:t>
      </w:r>
      <w:r>
        <w:br/>
        <w:t>КС-3. Заказчик в течение 5 дней после получения уведомления Подрядчика организует и в установленном порядке осуществляет приемку рабочей (приемочной) комиссией объекта в эксплуатацию.</w:t>
      </w:r>
    </w:p>
    <w:p w:rsidR="007F4686" w:rsidRDefault="007F4686" w:rsidP="007F4686">
      <w:pPr>
        <w:pStyle w:val="Style5"/>
        <w:widowControl/>
        <w:spacing w:after="0" w:line="240" w:lineRule="auto"/>
        <w:ind w:firstLine="567"/>
      </w:pPr>
      <w:r>
        <w:t>8.3.</w:t>
      </w:r>
      <w:r>
        <w:tab/>
        <w:t>Объект считается принятым в эксплуатацию со дня подписания акта приемки объекта в эксплуатацию, а при проведении капитального ремонта по нескольким видам работ на объекте - актов о приемке в эксплуатацию рабочей комиссией законченных работ по капитальному ремонту объекта по всем видам работ.</w:t>
      </w:r>
    </w:p>
    <w:p w:rsidR="007F4686" w:rsidRDefault="007F4686" w:rsidP="007F4686">
      <w:pPr>
        <w:pStyle w:val="Style5"/>
        <w:widowControl/>
        <w:spacing w:after="0" w:line="240" w:lineRule="auto"/>
        <w:ind w:firstLine="567"/>
      </w:pPr>
      <w:r>
        <w:t>8.4.</w:t>
      </w:r>
      <w:r>
        <w:tab/>
        <w:t xml:space="preserve">При обнаружении рабочей комиссией в ходе приемки в эксплуатацию объекта недостатков в выполненной работе составляется акт, в котором фиксируется перечень дефектов и сроки их устранения Подрядчиком. Подрядчик обязан устранить все обнаруженные дефекты своими силами и за свой счет в сроки, указанные в акте. </w:t>
      </w:r>
    </w:p>
    <w:p w:rsidR="007F4686" w:rsidRDefault="007F4686" w:rsidP="007F4686">
      <w:pPr>
        <w:pStyle w:val="Style5"/>
        <w:widowControl/>
        <w:spacing w:after="0" w:line="240" w:lineRule="auto"/>
        <w:ind w:firstLine="567"/>
      </w:pPr>
      <w:r>
        <w:t>8.5.</w:t>
      </w:r>
      <w:r>
        <w:tab/>
        <w:t>Приемка объекта в эксплуатацию производится только после выполнения всех работ в полном соответствии с технической и сметной документацией, а также после устранения всех дефектов в соответствии с пунктом 8.4 Договора.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567"/>
      </w:pPr>
      <w:r>
        <w:rPr>
          <w:rStyle w:val="FontStyle29"/>
        </w:rPr>
        <w:t>8.6.</w:t>
      </w:r>
      <w:r>
        <w:rPr>
          <w:rStyle w:val="FontStyle29"/>
        </w:rPr>
        <w:tab/>
        <w:t xml:space="preserve">С </w:t>
      </w:r>
      <w:r>
        <w:t>момента приемки объекта в эксплуатацию Заказчиком он принимает на себя ответственность за сохранность объекта и несет риск возможного его повреждения или утраты.</w:t>
      </w:r>
    </w:p>
    <w:p w:rsidR="007F4686" w:rsidRDefault="007F4686" w:rsidP="007F4686">
      <w:pPr>
        <w:pStyle w:val="Style12"/>
        <w:widowControl/>
        <w:spacing w:after="0" w:line="240" w:lineRule="auto"/>
        <w:jc w:val="center"/>
        <w:rPr>
          <w:rStyle w:val="FontStyle30"/>
        </w:rPr>
      </w:pPr>
      <w:r>
        <w:rPr>
          <w:rStyle w:val="FontStyle30"/>
        </w:rPr>
        <w:tab/>
        <w:t>ГАРАНТИИ КАЧЕСТВА ПО СДАННЫМ РАБОТАМ</w:t>
      </w:r>
    </w:p>
    <w:p w:rsidR="007F4686" w:rsidRDefault="007F4686" w:rsidP="007F4686">
      <w:pPr>
        <w:pStyle w:val="Style14"/>
        <w:widowControl/>
        <w:tabs>
          <w:tab w:val="left" w:pos="1450"/>
        </w:tabs>
        <w:spacing w:after="0" w:line="240" w:lineRule="auto"/>
        <w:ind w:firstLine="567"/>
      </w:pPr>
      <w:r>
        <w:t>9.1.</w:t>
      </w:r>
      <w:r>
        <w:tab/>
        <w:t>Гарантии качества распространяются на все конструктивные элементы, инженерные системы и работы, выполненные Подрядчиком и субподрядчиками по Договору.</w:t>
      </w:r>
    </w:p>
    <w:p w:rsidR="007F4686" w:rsidRDefault="007F4686" w:rsidP="007F4686">
      <w:pPr>
        <w:pStyle w:val="xl42"/>
        <w:pBdr>
          <w:left w:val="none" w:sz="0" w:space="0" w:color="auto"/>
          <w:right w:val="none" w:sz="0" w:space="0" w:color="auto"/>
        </w:pBdr>
        <w:spacing w:before="240" w:after="0"/>
        <w:ind w:firstLine="567"/>
        <w:jc w:val="both"/>
        <w:textAlignment w:val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9.2.</w:t>
      </w:r>
      <w:r>
        <w:rPr>
          <w:rFonts w:ascii="Times New Roman" w:hAnsi="Times New Roman"/>
          <w:b w:val="0"/>
        </w:rPr>
        <w:tab/>
        <w:t>Гарантийный срок  составляет 36 месяцев со дня подписания акта приемки объекта в эксплуатацию, если Подрядчик не докажет, что дефекты произошли вследствие нормального износа объекта или его частей, или неправильной его эксплуатации. Гарантийный срок на смонтированное Подрядчиком оборудование соответствует гарантийному сроку, установленному его производителем.</w:t>
      </w:r>
    </w:p>
    <w:p w:rsidR="007F4686" w:rsidRDefault="007F4686" w:rsidP="007F4686">
      <w:pPr>
        <w:pStyle w:val="Style14"/>
        <w:widowControl/>
        <w:tabs>
          <w:tab w:val="left" w:pos="1234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9.3.</w:t>
      </w:r>
      <w:r>
        <w:rPr>
          <w:rStyle w:val="FontStyle29"/>
        </w:rPr>
        <w:tab/>
        <w:t xml:space="preserve">При обнаружении дефектов </w:t>
      </w:r>
      <w:r>
        <w:t xml:space="preserve">Заказчик должен письменно известить об этом Подрядчика. </w:t>
      </w:r>
      <w:r>
        <w:rPr>
          <w:rStyle w:val="FontStyle29"/>
        </w:rPr>
        <w:t>Подрядчик направляет своего</w:t>
      </w:r>
      <w:r w:rsidR="0072029C">
        <w:rPr>
          <w:rStyle w:val="FontStyle29"/>
        </w:rPr>
        <w:t xml:space="preserve"> представителя не позднее  3 </w:t>
      </w:r>
      <w:r>
        <w:rPr>
          <w:rStyle w:val="FontStyle29"/>
        </w:rPr>
        <w:t xml:space="preserve"> дней </w:t>
      </w:r>
      <w:proofErr w:type="gramStart"/>
      <w:r>
        <w:rPr>
          <w:rStyle w:val="FontStyle29"/>
        </w:rPr>
        <w:t>с даты получения</w:t>
      </w:r>
      <w:proofErr w:type="gramEnd"/>
      <w:r>
        <w:rPr>
          <w:rStyle w:val="FontStyle29"/>
        </w:rPr>
        <w:t xml:space="preserve"> извещения, а в случае выявления дефектов, ведущих к нарушению безопасности эксплуатации объекта и (или) убыткам - немедленно.</w:t>
      </w:r>
      <w:r>
        <w:t xml:space="preserve"> </w:t>
      </w:r>
      <w:r>
        <w:rPr>
          <w:rStyle w:val="FontStyle29"/>
        </w:rPr>
        <w:t xml:space="preserve">Представители Сторон составляют акт, фиксирующий дефекты, и согласовывают порядок и сроки их устранения. Срок устранения дефектов не должен </w:t>
      </w:r>
      <w:r>
        <w:rPr>
          <w:rStyle w:val="FontStyle29"/>
        </w:rPr>
        <w:lastRenderedPageBreak/>
        <w:t xml:space="preserve">превышать сроков необходимых для подготовки производства соответствующих работ и производства таких работ более чем на 5 (Пять) рабочих дней.  </w:t>
      </w:r>
    </w:p>
    <w:p w:rsidR="007F4686" w:rsidRDefault="007F4686" w:rsidP="007F4686">
      <w:pPr>
        <w:pStyle w:val="Style14"/>
        <w:widowControl/>
        <w:tabs>
          <w:tab w:val="left" w:pos="1234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9.4.</w:t>
      </w:r>
      <w:r>
        <w:rPr>
          <w:rStyle w:val="FontStyle29"/>
        </w:rPr>
        <w:tab/>
        <w:t xml:space="preserve">При отказе Подрядчика от составления и (или) подписания акта обнаруженных дефектов Заказчик составляет односторонний акт с привлечением независимых экспертов, все </w:t>
      </w:r>
      <w:proofErr w:type="gramStart"/>
      <w:r>
        <w:rPr>
          <w:rStyle w:val="FontStyle29"/>
        </w:rPr>
        <w:t>расходы</w:t>
      </w:r>
      <w:proofErr w:type="gramEnd"/>
      <w:r>
        <w:rPr>
          <w:rStyle w:val="FontStyle29"/>
        </w:rPr>
        <w:t xml:space="preserve"> по оплате услуг которых при установлении наступления гарантийного случая несет Подрядчик.</w:t>
      </w:r>
    </w:p>
    <w:p w:rsidR="007F4686" w:rsidRDefault="007F4686" w:rsidP="007F4686">
      <w:pPr>
        <w:pStyle w:val="Style14"/>
        <w:widowControl/>
        <w:tabs>
          <w:tab w:val="left" w:pos="1234"/>
        </w:tabs>
        <w:spacing w:after="0" w:line="240" w:lineRule="auto"/>
        <w:ind w:firstLine="567"/>
      </w:pPr>
      <w:r>
        <w:rPr>
          <w:rStyle w:val="FontStyle29"/>
        </w:rPr>
        <w:t>9.5.</w:t>
      </w:r>
      <w:r>
        <w:rPr>
          <w:rStyle w:val="FontStyle29"/>
        </w:rPr>
        <w:tab/>
        <w:t>Если Подрядчик не обеспечивает устранение выявленных дефектов в установленные сроки, Заказчик вправе привлечь для выполнения этих работ другую организацию за счет Подрядчика, в том числе в счет обеспечения</w:t>
      </w:r>
      <w:r>
        <w:t xml:space="preserve"> исполнения его обязательств по устранению выявленных дефектов в гарантийный период. </w:t>
      </w:r>
    </w:p>
    <w:p w:rsidR="007F4686" w:rsidRDefault="007F4686" w:rsidP="007F4686">
      <w:pPr>
        <w:pStyle w:val="Style12"/>
        <w:widowControl/>
        <w:spacing w:after="0" w:line="240" w:lineRule="auto"/>
        <w:ind w:firstLine="567"/>
        <w:jc w:val="center"/>
        <w:rPr>
          <w:rStyle w:val="FontStyle30"/>
        </w:rPr>
      </w:pPr>
      <w:r>
        <w:rPr>
          <w:rStyle w:val="FontStyle30"/>
        </w:rPr>
        <w:tab/>
        <w:t>ОТВЕТСТВЕННОСТЬ СТОРОН</w:t>
      </w:r>
    </w:p>
    <w:p w:rsidR="007F4686" w:rsidRDefault="007F4686" w:rsidP="007F4686">
      <w:pPr>
        <w:pStyle w:val="Style14"/>
        <w:tabs>
          <w:tab w:val="left" w:pos="1464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10.1.</w:t>
      </w:r>
      <w:r>
        <w:rPr>
          <w:rStyle w:val="FontStyle29"/>
        </w:rPr>
        <w:tab/>
        <w:t>Заказчик и Подрядчик несут ответственность в соответствии с действующим законодательством Российской Федерации за ненадлежащее выполнение своих обязательств по Договору.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10.2.</w:t>
      </w:r>
      <w:r>
        <w:tab/>
        <w:t>За нарушение сроков исполнения обязательств по Договору Заказчиком или Подрядчиком виновная Сторона несет ответственность в виде штрафа в размере 0,1% (ноль целых одна десятая процента) от</w:t>
      </w:r>
      <w:r>
        <w:rPr>
          <w:color w:val="00B050"/>
        </w:rPr>
        <w:t xml:space="preserve"> </w:t>
      </w:r>
      <w:r>
        <w:t>стоимости, указанной в пункте 1.2 Договора за каждый день просрочки до фактического исполнения обязательств.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  <w:rPr>
          <w:rStyle w:val="FontStyle29"/>
        </w:rPr>
      </w:pPr>
      <w:r>
        <w:t>10.3.</w:t>
      </w:r>
      <w:r>
        <w:tab/>
      </w:r>
      <w:r>
        <w:rPr>
          <w:rStyle w:val="FontStyle29"/>
        </w:rPr>
        <w:t xml:space="preserve">За заключение договора субподряда без согласования с Заказчиком </w:t>
      </w:r>
      <w:r>
        <w:t>Подрядчик выплачивает Заказчику штраф в размере</w:t>
      </w:r>
      <w:r>
        <w:rPr>
          <w:rStyle w:val="FontStyle29"/>
        </w:rPr>
        <w:t xml:space="preserve"> 1 % </w:t>
      </w:r>
      <w:r>
        <w:t xml:space="preserve">(один процент) </w:t>
      </w:r>
      <w:r>
        <w:rPr>
          <w:rStyle w:val="FontStyle29"/>
        </w:rPr>
        <w:t xml:space="preserve">стоимости работ, переданных на выполнение субподрядной организации. При этом Заказчик вправе требовать расторжения договора субподряда. </w:t>
      </w:r>
    </w:p>
    <w:p w:rsidR="007F4686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rPr>
          <w:rStyle w:val="FontStyle29"/>
        </w:rPr>
        <w:t>10.4.</w:t>
      </w:r>
      <w:r>
        <w:rPr>
          <w:rStyle w:val="FontStyle29"/>
        </w:rPr>
        <w:tab/>
      </w:r>
      <w:r>
        <w:t xml:space="preserve">В случае нарушения Подрядчиком условий Договора (6.1.5, 6.1.6, 6.1.7), Представитель Заказчика немедленно письменно предупреждает об этом Подрядчика с составлением акта выявленного нарушения, подписываемого Заказчиком и Подрядчиком, а в случае отказа Подрядчика от подписи - в одностороннем порядке. В случае не устранения Подрядчиком в течение 2-х дней выявленных нарушений, Подрядчик выплачивает Заказчику штраф в размере  0,5% (ноль целых пять десятых процента) стоимости, указанной в пункте 1.2 Договора за каждый день до фактического устранения нарушений. 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10.5.</w:t>
      </w:r>
      <w:r>
        <w:tab/>
        <w:t>Уплата штрафа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фактического исполнения обязательств по Договору.</w:t>
      </w:r>
    </w:p>
    <w:p w:rsidR="007F4686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10.6.</w:t>
      </w:r>
      <w:r>
        <w:tab/>
        <w:t>Указанные в настоящей статье штрафы взимаются за каждое нарушение в отдельности.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10.7.</w:t>
      </w:r>
      <w:r>
        <w:tab/>
        <w:t xml:space="preserve">Сторона освобождается от уплаты штрафа, если докажет, что просрочка исполнения указанного обязательства произошла вследствие непреодолимой силы или по вине другой Стороны. </w:t>
      </w:r>
    </w:p>
    <w:p w:rsidR="007F4686" w:rsidRDefault="007F4686" w:rsidP="007F4686">
      <w:pPr>
        <w:pStyle w:val="Style12"/>
        <w:widowControl/>
        <w:spacing w:after="0" w:line="240" w:lineRule="auto"/>
        <w:jc w:val="center"/>
        <w:rPr>
          <w:rStyle w:val="FontStyle30"/>
        </w:rPr>
      </w:pPr>
      <w:r>
        <w:rPr>
          <w:rStyle w:val="FontStyle30"/>
        </w:rPr>
        <w:tab/>
        <w:t>ВНЕСЕНИЕ ИЗМЕНЕНИЙ В ТЕХНИЧЕСКУЮ ДОКУМЕНТАЦИЮ</w:t>
      </w:r>
    </w:p>
    <w:p w:rsidR="007F4686" w:rsidRDefault="007F4686" w:rsidP="007F4686">
      <w:pPr>
        <w:pStyle w:val="text-1"/>
        <w:spacing w:before="240" w:after="0"/>
        <w:ind w:firstLine="567"/>
        <w:jc w:val="both"/>
      </w:pPr>
      <w:r>
        <w:t>11.1.</w:t>
      </w:r>
      <w:r>
        <w:tab/>
        <w:t xml:space="preserve">Представитель Заказчика вправе вносить от имени Заказчика изменения в техническую документацию при условии, что дополнительные работы по стоимости не </w:t>
      </w:r>
      <w:r>
        <w:lastRenderedPageBreak/>
        <w:t xml:space="preserve">превышают 10% (десяти процентов) указанной в пункте 1.2 Договора стоимости работ и характер работ не изменяется. 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11.2.</w:t>
      </w:r>
      <w:r>
        <w:tab/>
        <w:t xml:space="preserve">При внесении изменений в техническую документацию в соответствии с пунктом 11.1, дополнительные работы оплачиваются Заказчиком по расценкам в соответствии со сметной документацией, являющейся неотъемлемой частью настоящего Договора. </w:t>
      </w:r>
    </w:p>
    <w:p w:rsidR="007F4686" w:rsidRDefault="007F4686" w:rsidP="007F4686">
      <w:pPr>
        <w:pStyle w:val="text-1"/>
        <w:spacing w:before="240" w:after="0"/>
        <w:ind w:firstLine="567"/>
        <w:jc w:val="both"/>
      </w:pPr>
      <w:r>
        <w:t>11.3.</w:t>
      </w:r>
      <w:r>
        <w:tab/>
        <w:t xml:space="preserve">Внесение в техническую документацию изменений в большем против указанного в пункте 11.1 настоящей статьи объеме осуществляется на основе согласованной Сторонами дополнительной сметы с корректировкой сроков выполнения работ и </w:t>
      </w:r>
      <w:r>
        <w:rPr>
          <w:rStyle w:val="FontStyle29"/>
        </w:rPr>
        <w:t>оформлением дополнительного соглашения</w:t>
      </w:r>
      <w:r>
        <w:t>.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567"/>
      </w:pPr>
    </w:p>
    <w:p w:rsidR="007F4686" w:rsidRDefault="007F4686" w:rsidP="007F4686">
      <w:pPr>
        <w:pStyle w:val="Style12"/>
        <w:widowControl/>
        <w:spacing w:after="0" w:line="240" w:lineRule="auto"/>
        <w:jc w:val="center"/>
        <w:rPr>
          <w:rStyle w:val="FontStyle30"/>
        </w:rPr>
      </w:pPr>
      <w:r>
        <w:rPr>
          <w:rStyle w:val="FontStyle30"/>
        </w:rPr>
        <w:tab/>
        <w:t>ОБСТОЯТЕЛЬСТВА НЕПРЕОДОЛИМОЙ СИЛЫ</w:t>
      </w:r>
    </w:p>
    <w:p w:rsidR="007F4686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rPr>
          <w:rStyle w:val="FontStyle29"/>
        </w:rPr>
        <w:t>12.1.</w:t>
      </w:r>
      <w:r>
        <w:rPr>
          <w:rStyle w:val="FontStyle29"/>
        </w:rPr>
        <w:tab/>
      </w:r>
      <w:r>
        <w:t xml:space="preserve">Стороны освобождаются от ответственности за частичное или полное неисполнение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Договора. К обстоятельствам непреодолимой силы относятся землетрясения, пожары, наводнения, забастовки, изменения действующего законодательства, другие чрезвычайные обстоятельства, влияющие на исполнение обязательств по контракту, на которые Стороны не могут оказать влияния и за возникновение которых не несут ответственности. 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12.2.</w:t>
      </w:r>
      <w:r>
        <w:tab/>
        <w:t>В случае наступления обстоятельств, указанных в пункте 12.1, Сторона, которая не в состоянии исполнить обязательства, взятые на себя по Договору, должна в трехдневный срок сообщить об этих обстоятельствах другой Стороне в письменной форме с приложением справки, выданной органами местной власти.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12.3.</w:t>
      </w:r>
      <w:r>
        <w:tab/>
        <w:t>С момента наступления форс-мажорных обстоятельств действие Договора приостанавливается до момента, определяемого Сторонами.</w:t>
      </w:r>
    </w:p>
    <w:p w:rsidR="007F4686" w:rsidRDefault="007F4686" w:rsidP="007F4686">
      <w:pPr>
        <w:pStyle w:val="Style12"/>
        <w:widowControl/>
        <w:spacing w:after="0" w:line="240" w:lineRule="auto"/>
        <w:jc w:val="center"/>
        <w:rPr>
          <w:rStyle w:val="FontStyle30"/>
        </w:rPr>
      </w:pPr>
      <w:r>
        <w:rPr>
          <w:rStyle w:val="FontStyle30"/>
        </w:rPr>
        <w:tab/>
        <w:t>ПОРЯДОК РАСТОРЖЕНИЯ ДОГОВОРА</w:t>
      </w:r>
    </w:p>
    <w:p w:rsidR="007F4686" w:rsidRDefault="007F4686" w:rsidP="007F4686">
      <w:pPr>
        <w:ind w:firstLine="567"/>
        <w:jc w:val="both"/>
      </w:pPr>
      <w:r>
        <w:t>13.1.</w:t>
      </w:r>
      <w:r>
        <w:tab/>
        <w:t>Заказчик вправе в одностороннем порядке расторгнуть Договор и потребовать возмещения причиненных убытков в случае следующих нарушений Подрядчиком условий Договора: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13.1.1.</w:t>
      </w:r>
      <w:r>
        <w:tab/>
        <w:t xml:space="preserve">Если в течение 10 дней </w:t>
      </w:r>
      <w:proofErr w:type="gramStart"/>
      <w:r>
        <w:t xml:space="preserve">с </w:t>
      </w:r>
      <w:r w:rsidR="00326F97">
        <w:t xml:space="preserve"> </w:t>
      </w:r>
      <w:r>
        <w:t>даты подписания</w:t>
      </w:r>
      <w:proofErr w:type="gramEnd"/>
      <w:r>
        <w:t xml:space="preserve"> Сторонами Договора Подрядчик не представил обеспечение исполнения Договора. </w:t>
      </w:r>
    </w:p>
    <w:p w:rsidR="007F4686" w:rsidRPr="00194F45" w:rsidRDefault="007F4686" w:rsidP="007F4686">
      <w:pPr>
        <w:pStyle w:val="Char"/>
        <w:widowControl/>
        <w:tabs>
          <w:tab w:val="left" w:pos="106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F4686" w:rsidRDefault="007F4686" w:rsidP="007F4686">
      <w:pPr>
        <w:pStyle w:val="Char"/>
        <w:widowControl/>
        <w:tabs>
          <w:tab w:val="left" w:pos="106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13.1.2.</w:t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 xml:space="preserve">Если Подрядчик не приступил к выполнению Работ на объекте в течение 10  дней с установленной в Пункте 4.1.  настоящего Договора даты начала Работ. </w:t>
      </w:r>
    </w:p>
    <w:p w:rsidR="007F4686" w:rsidRPr="00194F45" w:rsidRDefault="007F4686" w:rsidP="007F4686">
      <w:pPr>
        <w:tabs>
          <w:tab w:val="left" w:pos="1068"/>
        </w:tabs>
        <w:ind w:firstLine="567"/>
        <w:jc w:val="both"/>
      </w:pPr>
    </w:p>
    <w:p w:rsidR="007F4686" w:rsidRDefault="007F4686" w:rsidP="007F4686">
      <w:pPr>
        <w:tabs>
          <w:tab w:val="left" w:pos="1068"/>
        </w:tabs>
        <w:ind w:firstLine="567"/>
        <w:jc w:val="both"/>
      </w:pPr>
      <w:r>
        <w:t>13.1.3.</w:t>
      </w:r>
      <w:r>
        <w:tab/>
        <w:t>В случае неоднократного нарушения Подрядчиком обязательств по Договору.</w:t>
      </w:r>
    </w:p>
    <w:p w:rsidR="007F4686" w:rsidRDefault="007F4686" w:rsidP="007F4686">
      <w:pPr>
        <w:tabs>
          <w:tab w:val="left" w:pos="1068"/>
        </w:tabs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13.2.</w:t>
      </w:r>
      <w:r>
        <w:tab/>
        <w:t xml:space="preserve">При принятии Заказчиком решения о расторжении Договора в соответствии с пунктом 13.1 Заказчик направляет Подрядчику соответствующее уведомление. Договор считается расторгнутым с момента получения Подрядчиком указанного уведомления. После расторжения Договора представитель Заказчика должен оценить стоимость работ, произведенных Подрядчиком к моменту расторжения, и стоимость убытков, которые </w:t>
      </w:r>
      <w:r>
        <w:lastRenderedPageBreak/>
        <w:t xml:space="preserve">понес и (или) понесет Заказчик в результате невыполнения Подрядчиком своих обязательств и расторжения Договора. 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13.3.</w:t>
      </w:r>
      <w:r>
        <w:tab/>
        <w:t>Если стоимость произведенных Подрядчиком работ превышает стоимость убытков, которые понес и (или) понесет Заказчик, разница должна быть выплачена Подрядчику с учетом авансового платежа в течение 10 дней. Если стоимость произведенных Подрядчиком работ меньше стоимости убытков, которые понес и (или) понесет Заказчик, разница должна быть выплачена Заказчику в течение 10 дней.</w:t>
      </w:r>
    </w:p>
    <w:p w:rsidR="007F4686" w:rsidRDefault="007F4686" w:rsidP="007F4686">
      <w:pPr>
        <w:pStyle w:val="Style12"/>
        <w:widowControl/>
        <w:spacing w:after="0" w:line="240" w:lineRule="auto"/>
        <w:jc w:val="center"/>
        <w:rPr>
          <w:rStyle w:val="FontStyle30"/>
        </w:rPr>
      </w:pPr>
      <w:r>
        <w:rPr>
          <w:rStyle w:val="FontStyle30"/>
        </w:rPr>
        <w:tab/>
        <w:t>РАЗРЕШЕНИЕ СПОРОВ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14.1.</w:t>
      </w:r>
      <w:r>
        <w:rPr>
          <w:rStyle w:val="FontStyle29"/>
        </w:rPr>
        <w:tab/>
        <w:t>Спорные вопросы, возникающие в ходе исполнения Договора, разрешаются сторонами путем переговоров.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14.2.</w:t>
      </w:r>
      <w:r>
        <w:rPr>
          <w:rStyle w:val="FontStyle29"/>
        </w:rPr>
        <w:tab/>
        <w:t>При возникновении между Заказчиком и Подрядчиком споров по поводу недостатков выполненных работ или их причин и невозможности урегулирования этого спора переговорами, по требованию любой из Сторон может быть назначена экспертиза. Расходы на экспертизу несет Сторона, требовавшая назначения экспертизы. В случае установления нарушений Подрядчиком условий Договора или причинной связи между действиями Подрядчика и обнаруженными недостатками, расходы на экспертизу, назначенную Заказчиком, несет Подрядчик. В случае если экспертиза назначена по соглашению между Сторонами, расходы несут обе Стороны поровну.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14.3.</w:t>
      </w:r>
      <w:r>
        <w:rPr>
          <w:rStyle w:val="FontStyle29"/>
        </w:rPr>
        <w:tab/>
        <w:t>В случае невозможности урегулирования спора путем переговоров, спорные вопросы передаются на рассмотрение в арбитражный суд по месту нахождения Заказчика в установленном действующим законодательством Российской Федерации порядке.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0"/>
        <w:jc w:val="center"/>
        <w:rPr>
          <w:b/>
        </w:rPr>
      </w:pP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0"/>
        <w:jc w:val="center"/>
        <w:rPr>
          <w:rStyle w:val="FontStyle30"/>
        </w:rPr>
      </w:pPr>
      <w:r>
        <w:rPr>
          <w:rStyle w:val="FontStyle30"/>
        </w:rPr>
        <w:tab/>
        <w:t>ОСОБЫЕ УСЛОВИЯ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before="0" w:after="0" w:line="240" w:lineRule="auto"/>
        <w:ind w:firstLine="567"/>
        <w:rPr>
          <w:rStyle w:val="FontStyle30"/>
        </w:rPr>
      </w:pPr>
      <w:r>
        <w:rPr>
          <w:rStyle w:val="FontStyle30"/>
        </w:rPr>
        <w:t>15.1._______________________________________________________________________________________________________________________________________________________</w:t>
      </w:r>
    </w:p>
    <w:p w:rsidR="007F4686" w:rsidRDefault="007F4686" w:rsidP="007F4686">
      <w:pPr>
        <w:pStyle w:val="a5"/>
        <w:tabs>
          <w:tab w:val="clear" w:pos="4677"/>
          <w:tab w:val="center" w:pos="4111"/>
        </w:tabs>
        <w:ind w:left="425"/>
        <w:jc w:val="center"/>
        <w:rPr>
          <w:rStyle w:val="FontStyle30"/>
        </w:rPr>
      </w:pPr>
      <w:r>
        <w:rPr>
          <w:rStyle w:val="FontStyle30"/>
        </w:rPr>
        <w:t>ПРОЧИЕ УСЛОВИЯ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16.1.</w:t>
      </w:r>
      <w:r>
        <w:tab/>
        <w:t xml:space="preserve">Все изменения и дополнения к Договору считаются действительными, если они оформлены в письменной форме и подписаны  Сторонами. 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16.2.</w:t>
      </w:r>
      <w:r>
        <w:tab/>
        <w:t>В случае изменения адреса либо иных реквизитов Стороны обязаны уведомить об этом друг друга в недельный срок со дня таких изменений.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16.3.</w:t>
      </w:r>
      <w:r>
        <w:tab/>
        <w:t>Договор составлен в 2-х подлинных экземплярах, имеющих равную юридическую силу, а именно: 1 экземпляр Заказчику, 1 экземпляр Подрядчику.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16.4.</w:t>
      </w:r>
      <w:r>
        <w:tab/>
        <w:t>Договор считается заключенным с момента его подписания Сторонами</w:t>
      </w:r>
      <w:r>
        <w:rPr>
          <w:color w:val="FF0000"/>
        </w:rPr>
        <w:t xml:space="preserve"> </w:t>
      </w:r>
      <w:r>
        <w:t xml:space="preserve">и действует до исполнения Сторонами своих обязательств. </w:t>
      </w:r>
    </w:p>
    <w:p w:rsidR="007F4686" w:rsidRPr="00194F45" w:rsidRDefault="007F4686" w:rsidP="007F4686">
      <w:pPr>
        <w:pStyle w:val="a5"/>
        <w:ind w:left="425"/>
        <w:jc w:val="center"/>
        <w:rPr>
          <w:b/>
        </w:rPr>
      </w:pPr>
    </w:p>
    <w:p w:rsidR="007F4686" w:rsidRDefault="007F4686" w:rsidP="007F4686">
      <w:pPr>
        <w:pStyle w:val="a5"/>
        <w:ind w:left="425"/>
        <w:jc w:val="center"/>
        <w:rPr>
          <w:rStyle w:val="FontStyle30"/>
        </w:rPr>
      </w:pPr>
      <w:r>
        <w:rPr>
          <w:rStyle w:val="FontStyle30"/>
        </w:rPr>
        <w:tab/>
        <w:t>ПРИЛОЖЕНИЯ К НАСТОЯЩЕМУ ДОГОВОРУ</w:t>
      </w:r>
    </w:p>
    <w:p w:rsidR="007F4686" w:rsidRPr="00194F45" w:rsidRDefault="007F4686" w:rsidP="007F4686">
      <w:pPr>
        <w:pStyle w:val="a5"/>
        <w:ind w:firstLine="425"/>
        <w:rPr>
          <w:bCs/>
        </w:rPr>
      </w:pPr>
    </w:p>
    <w:p w:rsidR="007F4686" w:rsidRDefault="007F4686" w:rsidP="007F4686">
      <w:pPr>
        <w:pStyle w:val="a5"/>
        <w:ind w:firstLine="425"/>
        <w:rPr>
          <w:bCs/>
        </w:rPr>
      </w:pPr>
      <w:r>
        <w:rPr>
          <w:bCs/>
        </w:rPr>
        <w:t>Приложениями к настоящему договору, составляющими его неотъемлемую часть, являются следующие документы:</w:t>
      </w:r>
    </w:p>
    <w:p w:rsidR="007F4686" w:rsidRDefault="007F4686" w:rsidP="007F4686">
      <w:pPr>
        <w:pStyle w:val="a5"/>
        <w:rPr>
          <w:bCs/>
        </w:rPr>
      </w:pPr>
    </w:p>
    <w:p w:rsidR="007F4686" w:rsidRDefault="007F4686" w:rsidP="007F4686">
      <w:pPr>
        <w:pStyle w:val="a3"/>
        <w:jc w:val="center"/>
        <w:rPr>
          <w:b/>
          <w:bCs/>
        </w:rPr>
      </w:pPr>
    </w:p>
    <w:p w:rsidR="007F4686" w:rsidRDefault="007F4686" w:rsidP="007F4686">
      <w:pPr>
        <w:pStyle w:val="a3"/>
        <w:jc w:val="center"/>
        <w:rPr>
          <w:b/>
          <w:bCs/>
        </w:rPr>
      </w:pPr>
      <w:r>
        <w:rPr>
          <w:b/>
          <w:bCs/>
        </w:rPr>
        <w:tab/>
        <w:t xml:space="preserve"> МЕСТОНАХОЖДЕНИЕ И РЕКВИЗИТЫ СТОРОН</w:t>
      </w:r>
    </w:p>
    <w:p w:rsidR="00F043A9" w:rsidRDefault="00F043A9" w:rsidP="00F043A9">
      <w:pPr>
        <w:ind w:firstLine="426"/>
        <w:jc w:val="both"/>
        <w:rPr>
          <w:b/>
        </w:rPr>
      </w:pPr>
    </w:p>
    <w:p w:rsidR="00F043A9" w:rsidRDefault="00F043A9" w:rsidP="00F043A9">
      <w:pPr>
        <w:ind w:firstLine="426"/>
        <w:jc w:val="both"/>
        <w:rPr>
          <w:b/>
        </w:rPr>
      </w:pPr>
    </w:p>
    <w:p w:rsidR="00F043A9" w:rsidRDefault="00F043A9" w:rsidP="00F043A9">
      <w:pPr>
        <w:ind w:firstLine="426"/>
        <w:jc w:val="both"/>
        <w:rPr>
          <w:b/>
        </w:rPr>
      </w:pPr>
      <w:r>
        <w:rPr>
          <w:b/>
        </w:rPr>
        <w:lastRenderedPageBreak/>
        <w:t>18.1.</w:t>
      </w:r>
      <w:r>
        <w:rPr>
          <w:b/>
        </w:rPr>
        <w:tab/>
      </w:r>
      <w:r>
        <w:rPr>
          <w:b/>
          <w:bCs/>
          <w:iCs/>
        </w:rPr>
        <w:t>Заказчик</w:t>
      </w:r>
      <w:r>
        <w:rPr>
          <w:b/>
        </w:rPr>
        <w:t>: Товарищество собственников жилья №2</w:t>
      </w:r>
    </w:p>
    <w:p w:rsidR="00F043A9" w:rsidRPr="00194F45" w:rsidRDefault="00F043A9" w:rsidP="00F043A9"/>
    <w:p w:rsidR="00F043A9" w:rsidRDefault="00F043A9" w:rsidP="00F043A9">
      <w:r>
        <w:t xml:space="preserve">Местонахождение:  431540, Республика Мордовия, село Старое </w:t>
      </w:r>
      <w:proofErr w:type="spellStart"/>
      <w:r>
        <w:t>Шайгово</w:t>
      </w:r>
      <w:proofErr w:type="spellEnd"/>
      <w:r>
        <w:t xml:space="preserve">, ул. Рабочая </w:t>
      </w:r>
    </w:p>
    <w:p w:rsidR="00F043A9" w:rsidRDefault="00F043A9" w:rsidP="00F043A9">
      <w:r>
        <w:t>дом 12.</w:t>
      </w:r>
    </w:p>
    <w:p w:rsidR="00F043A9" w:rsidRDefault="00F043A9" w:rsidP="00F043A9">
      <w:pPr>
        <w:pBdr>
          <w:bottom w:val="single" w:sz="8" w:space="7" w:color="000000"/>
        </w:pBdr>
      </w:pPr>
      <w:r>
        <w:t xml:space="preserve">Реквизиты:  Мордовское отделение 8589 </w:t>
      </w:r>
      <w:proofErr w:type="gramStart"/>
      <w:r>
        <w:t>СБ</w:t>
      </w:r>
      <w:proofErr w:type="gramEnd"/>
      <w:r>
        <w:t xml:space="preserve"> РФ г. Саранск,  ИНН  1318000879</w:t>
      </w:r>
    </w:p>
    <w:p w:rsidR="00F043A9" w:rsidRDefault="00F043A9" w:rsidP="00F043A9">
      <w:pPr>
        <w:pBdr>
          <w:bottom w:val="single" w:sz="8" w:space="7" w:color="000000"/>
        </w:pBdr>
      </w:pPr>
      <w:r>
        <w:t xml:space="preserve">, КПП 131801001, </w:t>
      </w:r>
      <w:proofErr w:type="gramStart"/>
      <w:r>
        <w:t>р</w:t>
      </w:r>
      <w:proofErr w:type="gramEnd"/>
      <w:r>
        <w:t>/с 40703810739090000115 к/с 30101810100000000615</w:t>
      </w:r>
    </w:p>
    <w:p w:rsidR="00F043A9" w:rsidRDefault="00F043A9" w:rsidP="00F043A9">
      <w:pPr>
        <w:pBdr>
          <w:bottom w:val="single" w:sz="8" w:space="7" w:color="000000"/>
        </w:pBdr>
      </w:pPr>
      <w:r>
        <w:t xml:space="preserve"> БИК 048952615.</w:t>
      </w:r>
    </w:p>
    <w:p w:rsidR="00F043A9" w:rsidRDefault="00F043A9" w:rsidP="00F043A9">
      <w:pPr>
        <w:pBdr>
          <w:bottom w:val="single" w:sz="8" w:space="7" w:color="000000"/>
        </w:pBdr>
      </w:pPr>
    </w:p>
    <w:p w:rsidR="007F4686" w:rsidRPr="00194F45" w:rsidRDefault="007F4686" w:rsidP="007F4686">
      <w:pPr>
        <w:ind w:firstLine="426"/>
        <w:jc w:val="both"/>
        <w:rPr>
          <w:b/>
        </w:rPr>
      </w:pPr>
    </w:p>
    <w:p w:rsidR="007F4686" w:rsidRPr="00194F45" w:rsidRDefault="007F4686" w:rsidP="007F4686">
      <w:pPr>
        <w:rPr>
          <w:b/>
        </w:rPr>
      </w:pPr>
    </w:p>
    <w:p w:rsidR="007F4686" w:rsidRDefault="007F4686" w:rsidP="007F4686">
      <w:pPr>
        <w:ind w:firstLine="426"/>
        <w:rPr>
          <w:b/>
        </w:rPr>
      </w:pPr>
      <w:r>
        <w:rPr>
          <w:b/>
        </w:rPr>
        <w:t>18.2.</w:t>
      </w:r>
      <w:r>
        <w:rPr>
          <w:b/>
        </w:rPr>
        <w:tab/>
        <w:t>П</w:t>
      </w:r>
      <w:r w:rsidR="00F96356">
        <w:rPr>
          <w:b/>
        </w:rPr>
        <w:t>одрядчик:</w:t>
      </w:r>
      <w:r w:rsidR="00F96356" w:rsidRPr="00F96356">
        <w:t xml:space="preserve"> </w:t>
      </w:r>
      <w:r w:rsidR="00F96356">
        <w:t>Общество с ограниченной ответственностью « СМУ-55».</w:t>
      </w:r>
    </w:p>
    <w:p w:rsidR="007F4686" w:rsidRDefault="007F4686" w:rsidP="007F4686">
      <w:r>
        <w:t>Местонахожден</w:t>
      </w:r>
      <w:r w:rsidR="00F96356">
        <w:t>ие:</w:t>
      </w:r>
      <w:r w:rsidR="00F96356" w:rsidRPr="00F96356">
        <w:t xml:space="preserve"> </w:t>
      </w:r>
      <w:r w:rsidR="00F96356">
        <w:t>430000, Республика Мордовия, г. Саранск, ул. Полежаева, дом 157, оф.210.</w:t>
      </w:r>
    </w:p>
    <w:p w:rsidR="007F4686" w:rsidRDefault="00592F52" w:rsidP="007F4686">
      <w:r>
        <w:t xml:space="preserve">Реквизиты: </w:t>
      </w:r>
      <w:proofErr w:type="gramStart"/>
      <w:r>
        <w:t>р</w:t>
      </w:r>
      <w:proofErr w:type="gramEnd"/>
      <w:r>
        <w:t xml:space="preserve">/с 40702810500000002441 в ОАО  « АКТИВ- БАНК» г. Саранск, </w:t>
      </w:r>
      <w:r w:rsidR="004B3E4D">
        <w:t>к/с</w:t>
      </w:r>
    </w:p>
    <w:p w:rsidR="004B3E4D" w:rsidRDefault="004B3E4D" w:rsidP="007F4686">
      <w:r>
        <w:t>0101810500000000752, БИК 048952752.</w:t>
      </w:r>
    </w:p>
    <w:p w:rsidR="007F4686" w:rsidRDefault="007F4686" w:rsidP="007F4686">
      <w:pPr>
        <w:ind w:firstLine="567"/>
        <w:jc w:val="center"/>
        <w:rPr>
          <w:b/>
        </w:rPr>
      </w:pPr>
    </w:p>
    <w:p w:rsidR="007F4686" w:rsidRDefault="007B573E" w:rsidP="007B573E">
      <w:pPr>
        <w:ind w:firstLine="567"/>
        <w:rPr>
          <w:b/>
        </w:rPr>
      </w:pPr>
      <w:r>
        <w:rPr>
          <w:b/>
        </w:rPr>
        <w:t xml:space="preserve">                                          </w:t>
      </w:r>
      <w:r w:rsidR="007F4686">
        <w:rPr>
          <w:b/>
        </w:rPr>
        <w:t>Подписи сторон</w:t>
      </w:r>
    </w:p>
    <w:p w:rsidR="007B573E" w:rsidRDefault="007B573E" w:rsidP="007F4686">
      <w:pPr>
        <w:jc w:val="both"/>
        <w:rPr>
          <w:b/>
        </w:rPr>
      </w:pPr>
      <w:r>
        <w:rPr>
          <w:b/>
        </w:rPr>
        <w:t xml:space="preserve">    </w:t>
      </w:r>
      <w:r w:rsidR="004B3E4D">
        <w:rPr>
          <w:b/>
        </w:rPr>
        <w:t>Заказчик</w:t>
      </w:r>
      <w:r>
        <w:rPr>
          <w:b/>
        </w:rPr>
        <w:t xml:space="preserve">                                                                       Подрядчик</w:t>
      </w:r>
      <w:r w:rsidR="004B3E4D">
        <w:rPr>
          <w:b/>
        </w:rPr>
        <w:t xml:space="preserve"> </w:t>
      </w:r>
    </w:p>
    <w:p w:rsidR="007B573E" w:rsidRDefault="004B3E4D" w:rsidP="007F4686">
      <w:pPr>
        <w:jc w:val="both"/>
        <w:rPr>
          <w:b/>
        </w:rPr>
      </w:pPr>
      <w:r>
        <w:rPr>
          <w:b/>
        </w:rPr>
        <w:t xml:space="preserve"> </w:t>
      </w:r>
    </w:p>
    <w:p w:rsidR="007B573E" w:rsidRDefault="004B3E4D" w:rsidP="007F4686">
      <w:pPr>
        <w:jc w:val="both"/>
      </w:pPr>
      <w:r>
        <w:rPr>
          <w:b/>
        </w:rPr>
        <w:t xml:space="preserve">                                                                             </w:t>
      </w:r>
      <w:r>
        <w:tab/>
      </w:r>
      <w:r>
        <w:tab/>
      </w:r>
      <w:r>
        <w:tab/>
        <w:t>«_____»___________ 2012</w:t>
      </w:r>
      <w:r w:rsidR="007F4686">
        <w:t xml:space="preserve"> г.</w:t>
      </w:r>
    </w:p>
    <w:p w:rsidR="007F4686" w:rsidRPr="004B3E4D" w:rsidRDefault="007F4686" w:rsidP="007F4686">
      <w:pPr>
        <w:jc w:val="both"/>
      </w:pPr>
      <w:r>
        <w:tab/>
      </w:r>
      <w:r>
        <w:tab/>
      </w:r>
      <w:r w:rsidR="004B3E4D">
        <w:t>«___»________2012г.</w:t>
      </w:r>
      <w:r w:rsidR="004B3E4D">
        <w:tab/>
      </w:r>
      <w:r w:rsidR="004B3E4D">
        <w:tab/>
      </w:r>
      <w:r w:rsidR="004B3E4D">
        <w:tab/>
      </w:r>
      <w:r w:rsidR="004B3E4D">
        <w:tab/>
      </w:r>
      <w:r>
        <w:t>М.П.</w:t>
      </w:r>
      <w:r w:rsidR="004B3E4D">
        <w:t xml:space="preserve">                                                         М.П.</w:t>
      </w:r>
    </w:p>
    <w:p w:rsidR="00FE5E78" w:rsidRDefault="00FE5E78"/>
    <w:sectPr w:rsidR="00FE5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eterburg">
    <w:altName w:val="Times New Roman"/>
    <w:charset w:val="00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05" w:hanging="1005"/>
      </w:pPr>
      <w:rPr>
        <w:color w:val="000000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545" w:hanging="1005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85" w:hanging="1005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25" w:hanging="1005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24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7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2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120" w:hanging="1800"/>
      </w:pPr>
      <w:rPr>
        <w:color w:val="000000"/>
      </w:rPr>
    </w:lvl>
  </w:abstractNum>
  <w:abstractNum w:abstractNumId="1">
    <w:nsid w:val="0000000C"/>
    <w:multiLevelType w:val="multilevel"/>
    <w:tmpl w:val="0000000C"/>
    <w:name w:val="WW8Num15"/>
    <w:lvl w:ilvl="0">
      <w:start w:val="1"/>
      <w:numFmt w:val="decimal"/>
      <w:lvlText w:val="%1"/>
      <w:lvlJc w:val="left"/>
      <w:pPr>
        <w:tabs>
          <w:tab w:val="num" w:pos="0"/>
        </w:tabs>
        <w:ind w:left="1365" w:hanging="1365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932" w:hanging="136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499" w:hanging="1365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066" w:hanging="1365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633" w:hanging="1365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200" w:hanging="1365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686"/>
    <w:rsid w:val="000E2FB1"/>
    <w:rsid w:val="00190226"/>
    <w:rsid w:val="00326F97"/>
    <w:rsid w:val="003B75FE"/>
    <w:rsid w:val="004B3E4D"/>
    <w:rsid w:val="005343FD"/>
    <w:rsid w:val="00592F52"/>
    <w:rsid w:val="005F3CEC"/>
    <w:rsid w:val="00692DF3"/>
    <w:rsid w:val="006D1616"/>
    <w:rsid w:val="0072029C"/>
    <w:rsid w:val="007A4124"/>
    <w:rsid w:val="007B573E"/>
    <w:rsid w:val="007F4686"/>
    <w:rsid w:val="009139B3"/>
    <w:rsid w:val="009222B9"/>
    <w:rsid w:val="00A06C20"/>
    <w:rsid w:val="00A858EB"/>
    <w:rsid w:val="00AA37AA"/>
    <w:rsid w:val="00C760FC"/>
    <w:rsid w:val="00C97027"/>
    <w:rsid w:val="00CD3DD4"/>
    <w:rsid w:val="00CE2D71"/>
    <w:rsid w:val="00D1534D"/>
    <w:rsid w:val="00D9585A"/>
    <w:rsid w:val="00DC3AE3"/>
    <w:rsid w:val="00E61A44"/>
    <w:rsid w:val="00E92627"/>
    <w:rsid w:val="00ED0DF8"/>
    <w:rsid w:val="00F043A9"/>
    <w:rsid w:val="00F57964"/>
    <w:rsid w:val="00F96356"/>
    <w:rsid w:val="00FC3A2B"/>
    <w:rsid w:val="00FE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6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8">
    <w:name w:val="Font Style28"/>
    <w:rsid w:val="007F4686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29">
    <w:name w:val="Font Style29"/>
    <w:rsid w:val="007F4686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30">
    <w:name w:val="Font Style30"/>
    <w:rsid w:val="007F4686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27">
    <w:name w:val="Font Style27"/>
    <w:rsid w:val="007F4686"/>
    <w:rPr>
      <w:rFonts w:ascii="Times New Roman" w:hAnsi="Times New Roman" w:cs="Times New Roman"/>
      <w:b/>
      <w:bCs/>
      <w:color w:val="000000"/>
      <w:sz w:val="16"/>
      <w:szCs w:val="16"/>
    </w:rPr>
  </w:style>
  <w:style w:type="paragraph" w:styleId="a3">
    <w:name w:val="Body Text"/>
    <w:basedOn w:val="a"/>
    <w:link w:val="a4"/>
    <w:rsid w:val="007F4686"/>
    <w:pPr>
      <w:jc w:val="both"/>
    </w:pPr>
  </w:style>
  <w:style w:type="character" w:customStyle="1" w:styleId="a4">
    <w:name w:val="Основной текст Знак"/>
    <w:basedOn w:val="a0"/>
    <w:link w:val="a3"/>
    <w:rsid w:val="007F468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header"/>
    <w:basedOn w:val="a"/>
    <w:link w:val="a6"/>
    <w:rsid w:val="007F46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7F468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7F468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har">
    <w:name w:val="Char Знак Знак"/>
    <w:basedOn w:val="a"/>
    <w:rsid w:val="007F4686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7">
    <w:name w:val="Body Text Indent"/>
    <w:basedOn w:val="a"/>
    <w:link w:val="a8"/>
    <w:rsid w:val="007F4686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character" w:customStyle="1" w:styleId="a8">
    <w:name w:val="Основной текст с отступом Знак"/>
    <w:basedOn w:val="a0"/>
    <w:link w:val="a7"/>
    <w:rsid w:val="007F4686"/>
    <w:rPr>
      <w:rFonts w:ascii="Arial" w:eastAsia="Times New Roman" w:hAnsi="Arial" w:cs="Arial"/>
      <w:sz w:val="18"/>
      <w:szCs w:val="18"/>
      <w:lang w:eastAsia="ar-SA"/>
    </w:rPr>
  </w:style>
  <w:style w:type="paragraph" w:styleId="a9">
    <w:name w:val="List Paragraph"/>
    <w:basedOn w:val="a"/>
    <w:qFormat/>
    <w:rsid w:val="007F4686"/>
    <w:pPr>
      <w:spacing w:line="360" w:lineRule="auto"/>
      <w:ind w:left="720"/>
      <w:jc w:val="both"/>
    </w:pPr>
    <w:rPr>
      <w:rFonts w:eastAsia="Calibri"/>
      <w:sz w:val="28"/>
      <w:szCs w:val="22"/>
    </w:rPr>
  </w:style>
  <w:style w:type="paragraph" w:customStyle="1" w:styleId="Style5">
    <w:name w:val="Style5"/>
    <w:basedOn w:val="a"/>
    <w:rsid w:val="007F4686"/>
    <w:pPr>
      <w:widowControl w:val="0"/>
      <w:autoSpaceDE w:val="0"/>
      <w:spacing w:before="240" w:after="60" w:line="288" w:lineRule="exact"/>
      <w:ind w:firstLine="677"/>
      <w:jc w:val="both"/>
    </w:pPr>
  </w:style>
  <w:style w:type="paragraph" w:customStyle="1" w:styleId="Style12">
    <w:name w:val="Style12"/>
    <w:basedOn w:val="a"/>
    <w:rsid w:val="007F4686"/>
    <w:pPr>
      <w:widowControl w:val="0"/>
      <w:autoSpaceDE w:val="0"/>
      <w:spacing w:before="240" w:after="60" w:line="360" w:lineRule="auto"/>
    </w:pPr>
  </w:style>
  <w:style w:type="paragraph" w:customStyle="1" w:styleId="Style14">
    <w:name w:val="Style14"/>
    <w:basedOn w:val="a"/>
    <w:rsid w:val="007F4686"/>
    <w:pPr>
      <w:widowControl w:val="0"/>
      <w:autoSpaceDE w:val="0"/>
      <w:spacing w:before="240" w:after="60" w:line="278" w:lineRule="exact"/>
      <w:ind w:firstLine="706"/>
      <w:jc w:val="both"/>
    </w:pPr>
  </w:style>
  <w:style w:type="paragraph" w:customStyle="1" w:styleId="Style19">
    <w:name w:val="Style19"/>
    <w:basedOn w:val="a"/>
    <w:rsid w:val="007F4686"/>
    <w:pPr>
      <w:widowControl w:val="0"/>
      <w:autoSpaceDE w:val="0"/>
      <w:spacing w:before="240" w:after="60" w:line="281" w:lineRule="exact"/>
      <w:ind w:firstLine="768"/>
      <w:jc w:val="both"/>
    </w:pPr>
  </w:style>
  <w:style w:type="paragraph" w:customStyle="1" w:styleId="21">
    <w:name w:val="Основной текст с отступом 21"/>
    <w:basedOn w:val="a"/>
    <w:rsid w:val="007F4686"/>
    <w:pPr>
      <w:widowControl w:val="0"/>
      <w:overflowPunct w:val="0"/>
      <w:autoSpaceDE w:val="0"/>
      <w:ind w:firstLine="708"/>
      <w:jc w:val="both"/>
      <w:textAlignment w:val="baseline"/>
    </w:pPr>
    <w:rPr>
      <w:rFonts w:ascii="Peterburg" w:hAnsi="Peterburg"/>
      <w:szCs w:val="20"/>
    </w:rPr>
  </w:style>
  <w:style w:type="paragraph" w:customStyle="1" w:styleId="xl42">
    <w:name w:val="xl42"/>
    <w:basedOn w:val="a"/>
    <w:rsid w:val="007F4686"/>
    <w:pPr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top"/>
    </w:pPr>
    <w:rPr>
      <w:rFonts w:ascii="Times New Roman CYR" w:hAnsi="Times New Roman CYR"/>
      <w:b/>
      <w:bCs/>
    </w:rPr>
  </w:style>
  <w:style w:type="paragraph" w:customStyle="1" w:styleId="text-1">
    <w:name w:val="text-1"/>
    <w:basedOn w:val="a"/>
    <w:rsid w:val="007F4686"/>
    <w:pPr>
      <w:spacing w:before="280" w:after="280"/>
    </w:pPr>
  </w:style>
  <w:style w:type="paragraph" w:customStyle="1" w:styleId="1">
    <w:name w:val="Прощание1"/>
    <w:basedOn w:val="a"/>
    <w:rsid w:val="007F4686"/>
    <w:pPr>
      <w:spacing w:line="220" w:lineRule="atLeast"/>
      <w:ind w:left="835"/>
    </w:pPr>
    <w:rPr>
      <w:sz w:val="20"/>
      <w:szCs w:val="20"/>
    </w:rPr>
  </w:style>
  <w:style w:type="paragraph" w:customStyle="1" w:styleId="Style7">
    <w:name w:val="Style7"/>
    <w:basedOn w:val="a"/>
    <w:rsid w:val="007F4686"/>
    <w:pPr>
      <w:widowControl w:val="0"/>
      <w:autoSpaceDE w:val="0"/>
      <w:spacing w:before="240" w:after="60" w:line="360" w:lineRule="auto"/>
    </w:pPr>
  </w:style>
  <w:style w:type="paragraph" w:customStyle="1" w:styleId="Style8">
    <w:name w:val="Style8"/>
    <w:basedOn w:val="a"/>
    <w:rsid w:val="007F4686"/>
    <w:pPr>
      <w:widowControl w:val="0"/>
      <w:autoSpaceDE w:val="0"/>
      <w:spacing w:before="240" w:after="60" w:line="276" w:lineRule="exact"/>
      <w:ind w:firstLine="1963"/>
      <w:jc w:val="both"/>
    </w:pPr>
  </w:style>
  <w:style w:type="paragraph" w:customStyle="1" w:styleId="Style10">
    <w:name w:val="Style10"/>
    <w:basedOn w:val="a"/>
    <w:rsid w:val="007F4686"/>
    <w:pPr>
      <w:widowControl w:val="0"/>
      <w:autoSpaceDE w:val="0"/>
      <w:spacing w:before="240" w:after="60" w:line="360" w:lineRule="auto"/>
    </w:pPr>
  </w:style>
  <w:style w:type="paragraph" w:customStyle="1" w:styleId="31">
    <w:name w:val="Основной текст 31"/>
    <w:basedOn w:val="a"/>
    <w:rsid w:val="007F4686"/>
    <w:pPr>
      <w:widowControl w:val="0"/>
      <w:overflowPunct w:val="0"/>
      <w:autoSpaceDE w:val="0"/>
      <w:textAlignment w:val="baseline"/>
    </w:pPr>
    <w:rPr>
      <w:rFonts w:ascii="Arial" w:hAnsi="Arial"/>
      <w:b/>
      <w:i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9022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90226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6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8">
    <w:name w:val="Font Style28"/>
    <w:rsid w:val="007F4686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29">
    <w:name w:val="Font Style29"/>
    <w:rsid w:val="007F4686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30">
    <w:name w:val="Font Style30"/>
    <w:rsid w:val="007F4686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27">
    <w:name w:val="Font Style27"/>
    <w:rsid w:val="007F4686"/>
    <w:rPr>
      <w:rFonts w:ascii="Times New Roman" w:hAnsi="Times New Roman" w:cs="Times New Roman"/>
      <w:b/>
      <w:bCs/>
      <w:color w:val="000000"/>
      <w:sz w:val="16"/>
      <w:szCs w:val="16"/>
    </w:rPr>
  </w:style>
  <w:style w:type="paragraph" w:styleId="a3">
    <w:name w:val="Body Text"/>
    <w:basedOn w:val="a"/>
    <w:link w:val="a4"/>
    <w:rsid w:val="007F4686"/>
    <w:pPr>
      <w:jc w:val="both"/>
    </w:pPr>
  </w:style>
  <w:style w:type="character" w:customStyle="1" w:styleId="a4">
    <w:name w:val="Основной текст Знак"/>
    <w:basedOn w:val="a0"/>
    <w:link w:val="a3"/>
    <w:rsid w:val="007F468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header"/>
    <w:basedOn w:val="a"/>
    <w:link w:val="a6"/>
    <w:rsid w:val="007F46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7F468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7F468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har">
    <w:name w:val="Char Знак Знак"/>
    <w:basedOn w:val="a"/>
    <w:rsid w:val="007F4686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7">
    <w:name w:val="Body Text Indent"/>
    <w:basedOn w:val="a"/>
    <w:link w:val="a8"/>
    <w:rsid w:val="007F4686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character" w:customStyle="1" w:styleId="a8">
    <w:name w:val="Основной текст с отступом Знак"/>
    <w:basedOn w:val="a0"/>
    <w:link w:val="a7"/>
    <w:rsid w:val="007F4686"/>
    <w:rPr>
      <w:rFonts w:ascii="Arial" w:eastAsia="Times New Roman" w:hAnsi="Arial" w:cs="Arial"/>
      <w:sz w:val="18"/>
      <w:szCs w:val="18"/>
      <w:lang w:eastAsia="ar-SA"/>
    </w:rPr>
  </w:style>
  <w:style w:type="paragraph" w:styleId="a9">
    <w:name w:val="List Paragraph"/>
    <w:basedOn w:val="a"/>
    <w:qFormat/>
    <w:rsid w:val="007F4686"/>
    <w:pPr>
      <w:spacing w:line="360" w:lineRule="auto"/>
      <w:ind w:left="720"/>
      <w:jc w:val="both"/>
    </w:pPr>
    <w:rPr>
      <w:rFonts w:eastAsia="Calibri"/>
      <w:sz w:val="28"/>
      <w:szCs w:val="22"/>
    </w:rPr>
  </w:style>
  <w:style w:type="paragraph" w:customStyle="1" w:styleId="Style5">
    <w:name w:val="Style5"/>
    <w:basedOn w:val="a"/>
    <w:rsid w:val="007F4686"/>
    <w:pPr>
      <w:widowControl w:val="0"/>
      <w:autoSpaceDE w:val="0"/>
      <w:spacing w:before="240" w:after="60" w:line="288" w:lineRule="exact"/>
      <w:ind w:firstLine="677"/>
      <w:jc w:val="both"/>
    </w:pPr>
  </w:style>
  <w:style w:type="paragraph" w:customStyle="1" w:styleId="Style12">
    <w:name w:val="Style12"/>
    <w:basedOn w:val="a"/>
    <w:rsid w:val="007F4686"/>
    <w:pPr>
      <w:widowControl w:val="0"/>
      <w:autoSpaceDE w:val="0"/>
      <w:spacing w:before="240" w:after="60" w:line="360" w:lineRule="auto"/>
    </w:pPr>
  </w:style>
  <w:style w:type="paragraph" w:customStyle="1" w:styleId="Style14">
    <w:name w:val="Style14"/>
    <w:basedOn w:val="a"/>
    <w:rsid w:val="007F4686"/>
    <w:pPr>
      <w:widowControl w:val="0"/>
      <w:autoSpaceDE w:val="0"/>
      <w:spacing w:before="240" w:after="60" w:line="278" w:lineRule="exact"/>
      <w:ind w:firstLine="706"/>
      <w:jc w:val="both"/>
    </w:pPr>
  </w:style>
  <w:style w:type="paragraph" w:customStyle="1" w:styleId="Style19">
    <w:name w:val="Style19"/>
    <w:basedOn w:val="a"/>
    <w:rsid w:val="007F4686"/>
    <w:pPr>
      <w:widowControl w:val="0"/>
      <w:autoSpaceDE w:val="0"/>
      <w:spacing w:before="240" w:after="60" w:line="281" w:lineRule="exact"/>
      <w:ind w:firstLine="768"/>
      <w:jc w:val="both"/>
    </w:pPr>
  </w:style>
  <w:style w:type="paragraph" w:customStyle="1" w:styleId="21">
    <w:name w:val="Основной текст с отступом 21"/>
    <w:basedOn w:val="a"/>
    <w:rsid w:val="007F4686"/>
    <w:pPr>
      <w:widowControl w:val="0"/>
      <w:overflowPunct w:val="0"/>
      <w:autoSpaceDE w:val="0"/>
      <w:ind w:firstLine="708"/>
      <w:jc w:val="both"/>
      <w:textAlignment w:val="baseline"/>
    </w:pPr>
    <w:rPr>
      <w:rFonts w:ascii="Peterburg" w:hAnsi="Peterburg"/>
      <w:szCs w:val="20"/>
    </w:rPr>
  </w:style>
  <w:style w:type="paragraph" w:customStyle="1" w:styleId="xl42">
    <w:name w:val="xl42"/>
    <w:basedOn w:val="a"/>
    <w:rsid w:val="007F4686"/>
    <w:pPr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top"/>
    </w:pPr>
    <w:rPr>
      <w:rFonts w:ascii="Times New Roman CYR" w:hAnsi="Times New Roman CYR"/>
      <w:b/>
      <w:bCs/>
    </w:rPr>
  </w:style>
  <w:style w:type="paragraph" w:customStyle="1" w:styleId="text-1">
    <w:name w:val="text-1"/>
    <w:basedOn w:val="a"/>
    <w:rsid w:val="007F4686"/>
    <w:pPr>
      <w:spacing w:before="280" w:after="280"/>
    </w:pPr>
  </w:style>
  <w:style w:type="paragraph" w:customStyle="1" w:styleId="1">
    <w:name w:val="Прощание1"/>
    <w:basedOn w:val="a"/>
    <w:rsid w:val="007F4686"/>
    <w:pPr>
      <w:spacing w:line="220" w:lineRule="atLeast"/>
      <w:ind w:left="835"/>
    </w:pPr>
    <w:rPr>
      <w:sz w:val="20"/>
      <w:szCs w:val="20"/>
    </w:rPr>
  </w:style>
  <w:style w:type="paragraph" w:customStyle="1" w:styleId="Style7">
    <w:name w:val="Style7"/>
    <w:basedOn w:val="a"/>
    <w:rsid w:val="007F4686"/>
    <w:pPr>
      <w:widowControl w:val="0"/>
      <w:autoSpaceDE w:val="0"/>
      <w:spacing w:before="240" w:after="60" w:line="360" w:lineRule="auto"/>
    </w:pPr>
  </w:style>
  <w:style w:type="paragraph" w:customStyle="1" w:styleId="Style8">
    <w:name w:val="Style8"/>
    <w:basedOn w:val="a"/>
    <w:rsid w:val="007F4686"/>
    <w:pPr>
      <w:widowControl w:val="0"/>
      <w:autoSpaceDE w:val="0"/>
      <w:spacing w:before="240" w:after="60" w:line="276" w:lineRule="exact"/>
      <w:ind w:firstLine="1963"/>
      <w:jc w:val="both"/>
    </w:pPr>
  </w:style>
  <w:style w:type="paragraph" w:customStyle="1" w:styleId="Style10">
    <w:name w:val="Style10"/>
    <w:basedOn w:val="a"/>
    <w:rsid w:val="007F4686"/>
    <w:pPr>
      <w:widowControl w:val="0"/>
      <w:autoSpaceDE w:val="0"/>
      <w:spacing w:before="240" w:after="60" w:line="360" w:lineRule="auto"/>
    </w:pPr>
  </w:style>
  <w:style w:type="paragraph" w:customStyle="1" w:styleId="31">
    <w:name w:val="Основной текст 31"/>
    <w:basedOn w:val="a"/>
    <w:rsid w:val="007F4686"/>
    <w:pPr>
      <w:widowControl w:val="0"/>
      <w:overflowPunct w:val="0"/>
      <w:autoSpaceDE w:val="0"/>
      <w:textAlignment w:val="baseline"/>
    </w:pPr>
    <w:rPr>
      <w:rFonts w:ascii="Arial" w:hAnsi="Arial"/>
      <w:b/>
      <w:i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9022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90226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9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7AAC4-3E4D-4257-9583-5E70DA67F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10</Pages>
  <Words>3569</Words>
  <Characters>20345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2012-06-14T11:01:00Z</cp:lastPrinted>
  <dcterms:created xsi:type="dcterms:W3CDTF">2012-06-05T06:00:00Z</dcterms:created>
  <dcterms:modified xsi:type="dcterms:W3CDTF">2012-06-14T11:02:00Z</dcterms:modified>
</cp:coreProperties>
</file>