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53AE" w:rsidRPr="008C3E56" w:rsidRDefault="007253AE" w:rsidP="007253AE">
      <w:pPr>
        <w:pStyle w:val="ad"/>
        <w:jc w:val="center"/>
        <w:rPr>
          <w:b/>
          <w:sz w:val="32"/>
          <w:szCs w:val="32"/>
        </w:rPr>
      </w:pPr>
      <w:r w:rsidRPr="008C3E56">
        <w:rPr>
          <w:b/>
          <w:sz w:val="32"/>
          <w:szCs w:val="32"/>
        </w:rPr>
        <w:t>АДМИНИСТРАЦИЯ   СТАРОШАЙГОВСКОГО                           МУНИЦИПАЛЬНОГО РАЙОНА</w:t>
      </w:r>
    </w:p>
    <w:p w:rsidR="007253AE" w:rsidRPr="008C3E56" w:rsidRDefault="007253AE" w:rsidP="007253AE">
      <w:pPr>
        <w:jc w:val="center"/>
        <w:rPr>
          <w:b/>
          <w:sz w:val="32"/>
        </w:rPr>
      </w:pPr>
      <w:r w:rsidRPr="008C3E56">
        <w:rPr>
          <w:b/>
          <w:sz w:val="32"/>
        </w:rPr>
        <w:t>РЕСПУБЛИКИ МОРДОВИЯ</w:t>
      </w:r>
    </w:p>
    <w:p w:rsidR="007253AE" w:rsidRPr="008C3E56" w:rsidRDefault="007253AE" w:rsidP="007253AE">
      <w:pPr>
        <w:jc w:val="center"/>
      </w:pPr>
      <w:r w:rsidRPr="008C3E56">
        <w:t>_________________________________________________________________</w:t>
      </w:r>
    </w:p>
    <w:p w:rsidR="007253AE" w:rsidRPr="008C3E56" w:rsidRDefault="007253AE" w:rsidP="007253AE">
      <w:pPr>
        <w:pStyle w:val="9"/>
        <w:jc w:val="both"/>
        <w:rPr>
          <w:rFonts w:ascii="Times New Roman" w:hAnsi="Times New Roman" w:cs="Times New Roman"/>
        </w:rPr>
      </w:pPr>
    </w:p>
    <w:p w:rsidR="007253AE" w:rsidRPr="00972C68" w:rsidRDefault="007253AE" w:rsidP="007253AE">
      <w:pPr>
        <w:pStyle w:val="1"/>
        <w:rPr>
          <w:rFonts w:ascii="Times New Roman" w:hAnsi="Times New Roman" w:cs="Times New Roman"/>
          <w:sz w:val="32"/>
          <w:szCs w:val="32"/>
        </w:rPr>
      </w:pPr>
      <w:r w:rsidRPr="00972C68">
        <w:rPr>
          <w:rFonts w:ascii="Times New Roman" w:hAnsi="Times New Roman" w:cs="Times New Roman"/>
          <w:sz w:val="32"/>
          <w:szCs w:val="32"/>
        </w:rPr>
        <w:t>ПОСТАНОВЛЕНИЕ</w:t>
      </w:r>
    </w:p>
    <w:p w:rsidR="007253AE" w:rsidRPr="008C3E56" w:rsidRDefault="007253AE" w:rsidP="007253AE">
      <w:pPr>
        <w:pStyle w:val="1"/>
        <w:jc w:val="left"/>
        <w:rPr>
          <w:rFonts w:ascii="Times New Roman" w:hAnsi="Times New Roman" w:cs="Times New Roman"/>
          <w:b w:val="0"/>
          <w:sz w:val="28"/>
          <w:szCs w:val="28"/>
        </w:rPr>
      </w:pPr>
    </w:p>
    <w:p w:rsidR="007253AE" w:rsidRPr="00972C68" w:rsidRDefault="007253AE" w:rsidP="007253AE">
      <w:pPr>
        <w:pStyle w:val="1"/>
        <w:jc w:val="left"/>
        <w:rPr>
          <w:rFonts w:ascii="Times New Roman" w:hAnsi="Times New Roman" w:cs="Times New Roman"/>
          <w:sz w:val="28"/>
          <w:szCs w:val="28"/>
        </w:rPr>
      </w:pPr>
      <w:r w:rsidRPr="008C3E5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72C68">
        <w:rPr>
          <w:rFonts w:ascii="Times New Roman" w:hAnsi="Times New Roman" w:cs="Times New Roman"/>
          <w:sz w:val="28"/>
          <w:szCs w:val="28"/>
        </w:rPr>
        <w:t>от «</w:t>
      </w:r>
      <w:r w:rsidR="00837EF2">
        <w:rPr>
          <w:rFonts w:ascii="Times New Roman" w:hAnsi="Times New Roman" w:cs="Times New Roman"/>
          <w:sz w:val="28"/>
          <w:szCs w:val="28"/>
        </w:rPr>
        <w:t>12» октября 2016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Pr="00972C68">
        <w:rPr>
          <w:rFonts w:ascii="Times New Roman" w:hAnsi="Times New Roman" w:cs="Times New Roman"/>
          <w:sz w:val="28"/>
          <w:szCs w:val="28"/>
        </w:rPr>
        <w:t xml:space="preserve">   № </w:t>
      </w:r>
      <w:r w:rsidR="000D277F">
        <w:rPr>
          <w:rFonts w:ascii="Times New Roman" w:hAnsi="Times New Roman" w:cs="Times New Roman"/>
          <w:sz w:val="28"/>
          <w:szCs w:val="28"/>
        </w:rPr>
        <w:t>690</w:t>
      </w:r>
    </w:p>
    <w:p w:rsidR="007253AE" w:rsidRPr="00972C68" w:rsidRDefault="007253AE" w:rsidP="007253AE">
      <w:pPr>
        <w:jc w:val="center"/>
        <w:rPr>
          <w:b/>
          <w:sz w:val="20"/>
        </w:rPr>
      </w:pPr>
      <w:r w:rsidRPr="00972C68">
        <w:rPr>
          <w:b/>
          <w:sz w:val="20"/>
        </w:rPr>
        <w:t>с.Старое Шайгово</w:t>
      </w:r>
    </w:p>
    <w:p w:rsidR="007253AE" w:rsidRDefault="007253AE" w:rsidP="003078F5">
      <w:pPr>
        <w:rPr>
          <w:noProof/>
        </w:rPr>
      </w:pPr>
    </w:p>
    <w:p w:rsidR="00FC1520" w:rsidRDefault="000D277F" w:rsidP="0068673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421C0" w:rsidRDefault="0068673A" w:rsidP="0068673A">
      <w:pPr>
        <w:pStyle w:val="ConsPlusTitle"/>
        <w:jc w:val="center"/>
        <w:rPr>
          <w:sz w:val="28"/>
          <w:szCs w:val="28"/>
        </w:rPr>
      </w:pPr>
      <w:r>
        <w:rPr>
          <w:sz w:val="28"/>
          <w:szCs w:val="28"/>
        </w:rPr>
        <w:t>Об основных направлениях бюджетной поли</w:t>
      </w:r>
      <w:r w:rsidR="000421C0">
        <w:rPr>
          <w:sz w:val="28"/>
          <w:szCs w:val="28"/>
        </w:rPr>
        <w:t xml:space="preserve">тики </w:t>
      </w:r>
    </w:p>
    <w:p w:rsidR="000D277F" w:rsidRDefault="000D277F" w:rsidP="0068673A">
      <w:pPr>
        <w:pStyle w:val="ConsPlusTitle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Старошайговского муниципального района </w:t>
      </w:r>
      <w:r w:rsidR="000421C0">
        <w:rPr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 xml:space="preserve"> </w:t>
      </w:r>
    </w:p>
    <w:p w:rsidR="000D277F" w:rsidRPr="001E6C8A" w:rsidRDefault="000421C0" w:rsidP="000D277F">
      <w:pPr>
        <w:pStyle w:val="ConsPlusTitle"/>
        <w:jc w:val="center"/>
        <w:rPr>
          <w:sz w:val="28"/>
          <w:szCs w:val="28"/>
        </w:rPr>
      </w:pPr>
      <w:r>
        <w:rPr>
          <w:sz w:val="28"/>
          <w:szCs w:val="28"/>
        </w:rPr>
        <w:t>на 201</w:t>
      </w:r>
      <w:r w:rsidR="00315D65">
        <w:rPr>
          <w:sz w:val="28"/>
          <w:szCs w:val="28"/>
        </w:rPr>
        <w:t>7</w:t>
      </w:r>
      <w:r w:rsidR="0068673A">
        <w:rPr>
          <w:sz w:val="28"/>
          <w:szCs w:val="28"/>
        </w:rPr>
        <w:t xml:space="preserve"> год и на плановый </w:t>
      </w:r>
      <w:r w:rsidR="000D277F">
        <w:rPr>
          <w:sz w:val="28"/>
          <w:szCs w:val="28"/>
        </w:rPr>
        <w:t>период 2018 и 2019 годов</w:t>
      </w:r>
    </w:p>
    <w:p w:rsidR="000D277F" w:rsidRDefault="000D277F" w:rsidP="000D277F">
      <w:pPr>
        <w:tabs>
          <w:tab w:val="left" w:pos="4035"/>
        </w:tabs>
        <w:rPr>
          <w:sz w:val="28"/>
          <w:szCs w:val="28"/>
        </w:rPr>
      </w:pPr>
    </w:p>
    <w:p w:rsidR="0068673A" w:rsidRDefault="0068673A" w:rsidP="0068673A">
      <w:pPr>
        <w:pStyle w:val="ConsPlusTitle"/>
        <w:jc w:val="center"/>
        <w:rPr>
          <w:sz w:val="28"/>
          <w:szCs w:val="28"/>
        </w:rPr>
      </w:pPr>
    </w:p>
    <w:p w:rsidR="0068673A" w:rsidRPr="00473BE4" w:rsidRDefault="0068673A" w:rsidP="00A10B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3BE4">
        <w:rPr>
          <w:sz w:val="28"/>
          <w:szCs w:val="28"/>
        </w:rPr>
        <w:t xml:space="preserve">В соответствии со статьей 172 Бюджетного кодекса Российской Федерации и </w:t>
      </w:r>
      <w:r w:rsidR="00473BE4" w:rsidRPr="00473BE4">
        <w:rPr>
          <w:sz w:val="28"/>
          <w:szCs w:val="28"/>
        </w:rPr>
        <w:t>решением Совета депутатов Старошайговского муниципального района от 27.10.2009г. № 8 «</w:t>
      </w:r>
      <w:r w:rsidRPr="00473BE4">
        <w:rPr>
          <w:sz w:val="28"/>
          <w:szCs w:val="28"/>
        </w:rPr>
        <w:t>О бюджетно</w:t>
      </w:r>
      <w:r w:rsidR="00C332EB" w:rsidRPr="00473BE4">
        <w:rPr>
          <w:sz w:val="28"/>
          <w:szCs w:val="28"/>
        </w:rPr>
        <w:t>м</w:t>
      </w:r>
      <w:r w:rsidRPr="00473BE4">
        <w:rPr>
          <w:sz w:val="28"/>
          <w:szCs w:val="28"/>
        </w:rPr>
        <w:t xml:space="preserve"> процессе в </w:t>
      </w:r>
      <w:r w:rsidR="00473BE4" w:rsidRPr="00473BE4">
        <w:rPr>
          <w:sz w:val="28"/>
          <w:szCs w:val="28"/>
        </w:rPr>
        <w:t xml:space="preserve">Старошайговском муниципальном районе» (с изменениями внесенными решениями Совета депутатов Старошайговского муниципального </w:t>
      </w:r>
      <w:r w:rsidR="00E47AC5" w:rsidRPr="00473BE4">
        <w:rPr>
          <w:sz w:val="28"/>
          <w:szCs w:val="28"/>
        </w:rPr>
        <w:t>район</w:t>
      </w:r>
      <w:r w:rsidR="00E47AC5">
        <w:rPr>
          <w:sz w:val="28"/>
          <w:szCs w:val="28"/>
        </w:rPr>
        <w:t xml:space="preserve">а </w:t>
      </w:r>
      <w:r w:rsidR="00A10B12">
        <w:rPr>
          <w:sz w:val="28"/>
          <w:szCs w:val="28"/>
        </w:rPr>
        <w:t xml:space="preserve">                                                            </w:t>
      </w:r>
      <w:r w:rsidR="00E47AC5">
        <w:rPr>
          <w:sz w:val="28"/>
          <w:szCs w:val="28"/>
        </w:rPr>
        <w:t>от</w:t>
      </w:r>
      <w:r w:rsidR="00473BE4">
        <w:rPr>
          <w:sz w:val="28"/>
          <w:szCs w:val="28"/>
        </w:rPr>
        <w:t xml:space="preserve"> 20.10.2015г</w:t>
      </w:r>
      <w:r w:rsidR="00A10B12">
        <w:rPr>
          <w:spacing w:val="60"/>
          <w:sz w:val="28"/>
          <w:szCs w:val="28"/>
        </w:rPr>
        <w:t xml:space="preserve">.№ </w:t>
      </w:r>
      <w:r w:rsidR="00A10B12" w:rsidRPr="00A10B12">
        <w:rPr>
          <w:sz w:val="28"/>
          <w:szCs w:val="28"/>
        </w:rPr>
        <w:t>6,7</w:t>
      </w:r>
      <w:r w:rsidR="00253DF3">
        <w:rPr>
          <w:sz w:val="28"/>
          <w:szCs w:val="28"/>
        </w:rPr>
        <w:t>) администрация</w:t>
      </w:r>
      <w:r w:rsidR="00A10B12">
        <w:rPr>
          <w:sz w:val="28"/>
          <w:szCs w:val="28"/>
        </w:rPr>
        <w:t xml:space="preserve"> Старошайговского </w:t>
      </w:r>
      <w:r w:rsidR="00DE3F26">
        <w:rPr>
          <w:sz w:val="28"/>
          <w:szCs w:val="28"/>
        </w:rPr>
        <w:t>муниципального</w:t>
      </w:r>
      <w:r w:rsidR="00A10B12">
        <w:rPr>
          <w:sz w:val="28"/>
          <w:szCs w:val="28"/>
        </w:rPr>
        <w:t xml:space="preserve"> </w:t>
      </w:r>
      <w:r w:rsidR="00DE3F26">
        <w:rPr>
          <w:sz w:val="28"/>
          <w:szCs w:val="28"/>
        </w:rPr>
        <w:t>района п</w:t>
      </w:r>
      <w:r w:rsidR="00DE3F26" w:rsidRPr="00DE3F26">
        <w:rPr>
          <w:b/>
          <w:sz w:val="28"/>
          <w:szCs w:val="28"/>
        </w:rPr>
        <w:t xml:space="preserve"> о с т а н о в л я е т</w:t>
      </w:r>
      <w:r w:rsidRPr="00DE3F26">
        <w:rPr>
          <w:b/>
          <w:spacing w:val="60"/>
          <w:sz w:val="28"/>
          <w:szCs w:val="28"/>
        </w:rPr>
        <w:t>:</w:t>
      </w:r>
    </w:p>
    <w:p w:rsidR="0068673A" w:rsidRDefault="0068673A" w:rsidP="00A10B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3BE4">
        <w:rPr>
          <w:sz w:val="28"/>
          <w:szCs w:val="28"/>
        </w:rPr>
        <w:t xml:space="preserve">Утвердить Основные направления бюджетной политики </w:t>
      </w:r>
      <w:r w:rsidR="00B9181F" w:rsidRPr="00473BE4">
        <w:rPr>
          <w:sz w:val="28"/>
          <w:szCs w:val="28"/>
        </w:rPr>
        <w:t xml:space="preserve">Старошайговского муниципального </w:t>
      </w:r>
      <w:r w:rsidR="00E47AC5" w:rsidRPr="00473BE4">
        <w:rPr>
          <w:sz w:val="28"/>
          <w:szCs w:val="28"/>
        </w:rPr>
        <w:t>район</w:t>
      </w:r>
      <w:r w:rsidR="00E47AC5">
        <w:rPr>
          <w:sz w:val="28"/>
          <w:szCs w:val="28"/>
        </w:rPr>
        <w:t>а Республики</w:t>
      </w:r>
      <w:r w:rsidRPr="00473BE4">
        <w:rPr>
          <w:sz w:val="28"/>
          <w:szCs w:val="28"/>
        </w:rPr>
        <w:t xml:space="preserve"> Мордовия на 201</w:t>
      </w:r>
      <w:r w:rsidR="00315D65" w:rsidRPr="00473BE4">
        <w:rPr>
          <w:sz w:val="28"/>
          <w:szCs w:val="28"/>
        </w:rPr>
        <w:t>7</w:t>
      </w:r>
      <w:r w:rsidR="006E51DC" w:rsidRPr="00473BE4">
        <w:rPr>
          <w:sz w:val="28"/>
          <w:szCs w:val="28"/>
        </w:rPr>
        <w:t xml:space="preserve"> </w:t>
      </w:r>
      <w:r w:rsidRPr="00473BE4">
        <w:rPr>
          <w:sz w:val="28"/>
          <w:szCs w:val="28"/>
        </w:rPr>
        <w:t>год и на плановый период 201</w:t>
      </w:r>
      <w:r w:rsidR="00315D65" w:rsidRPr="00473BE4">
        <w:rPr>
          <w:sz w:val="28"/>
          <w:szCs w:val="28"/>
        </w:rPr>
        <w:t>8</w:t>
      </w:r>
      <w:r w:rsidR="000421C0" w:rsidRPr="00473BE4">
        <w:rPr>
          <w:sz w:val="28"/>
          <w:szCs w:val="28"/>
        </w:rPr>
        <w:t xml:space="preserve"> и 201</w:t>
      </w:r>
      <w:r w:rsidR="00315D65" w:rsidRPr="00473BE4">
        <w:rPr>
          <w:sz w:val="28"/>
          <w:szCs w:val="28"/>
        </w:rPr>
        <w:t>9</w:t>
      </w:r>
      <w:r w:rsidRPr="00473BE4">
        <w:rPr>
          <w:sz w:val="28"/>
          <w:szCs w:val="28"/>
        </w:rPr>
        <w:t xml:space="preserve"> годов (прилагаются</w:t>
      </w:r>
      <w:r>
        <w:rPr>
          <w:sz w:val="28"/>
          <w:szCs w:val="28"/>
        </w:rPr>
        <w:t>).</w:t>
      </w:r>
    </w:p>
    <w:p w:rsidR="009B64B7" w:rsidRDefault="009B64B7" w:rsidP="00A10B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9B64B7" w:rsidRDefault="009B64B7" w:rsidP="00A10B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9B64B7" w:rsidRDefault="009B64B7" w:rsidP="00A10B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9B64B7" w:rsidRDefault="009B64B7" w:rsidP="00A10B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37EF2" w:rsidRDefault="00837EF2" w:rsidP="009B64B7">
      <w:pPr>
        <w:tabs>
          <w:tab w:val="left" w:pos="3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Исполняющий обязанности</w:t>
      </w:r>
    </w:p>
    <w:p w:rsidR="009B64B7" w:rsidRPr="0080492E" w:rsidRDefault="00837EF2" w:rsidP="009B64B7">
      <w:pPr>
        <w:tabs>
          <w:tab w:val="left" w:pos="3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Главы</w:t>
      </w:r>
      <w:r w:rsidR="009B64B7" w:rsidRPr="0080492E">
        <w:rPr>
          <w:b/>
          <w:sz w:val="28"/>
          <w:szCs w:val="28"/>
        </w:rPr>
        <w:t xml:space="preserve"> администрации Старошайговского</w:t>
      </w:r>
    </w:p>
    <w:p w:rsidR="009B64B7" w:rsidRPr="0080492E" w:rsidRDefault="009B64B7" w:rsidP="009B64B7">
      <w:pPr>
        <w:tabs>
          <w:tab w:val="left" w:pos="3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</w:t>
      </w:r>
      <w:r w:rsidRPr="0080492E">
        <w:rPr>
          <w:b/>
          <w:sz w:val="28"/>
          <w:szCs w:val="28"/>
        </w:rPr>
        <w:t xml:space="preserve">района                 </w:t>
      </w:r>
      <w:r>
        <w:rPr>
          <w:b/>
          <w:sz w:val="28"/>
          <w:szCs w:val="28"/>
        </w:rPr>
        <w:t xml:space="preserve">       </w:t>
      </w:r>
      <w:r w:rsidRPr="0080492E">
        <w:rPr>
          <w:b/>
          <w:sz w:val="28"/>
          <w:szCs w:val="28"/>
        </w:rPr>
        <w:t xml:space="preserve">          </w:t>
      </w:r>
      <w:r>
        <w:rPr>
          <w:b/>
          <w:sz w:val="28"/>
          <w:szCs w:val="28"/>
        </w:rPr>
        <w:t xml:space="preserve">                      </w:t>
      </w:r>
      <w:r w:rsidR="00837EF2">
        <w:rPr>
          <w:b/>
          <w:sz w:val="28"/>
          <w:szCs w:val="28"/>
        </w:rPr>
        <w:t xml:space="preserve"> А.Н.Бычков</w:t>
      </w:r>
    </w:p>
    <w:p w:rsidR="009B64B7" w:rsidRPr="0080492E" w:rsidRDefault="009B64B7" w:rsidP="009B64B7">
      <w:pPr>
        <w:rPr>
          <w:sz w:val="28"/>
          <w:szCs w:val="28"/>
        </w:rPr>
      </w:pPr>
    </w:p>
    <w:p w:rsidR="009B64B7" w:rsidRPr="0080492E" w:rsidRDefault="009B64B7" w:rsidP="009B64B7">
      <w:pPr>
        <w:jc w:val="center"/>
        <w:rPr>
          <w:b/>
          <w:sz w:val="28"/>
          <w:szCs w:val="28"/>
        </w:rPr>
      </w:pPr>
    </w:p>
    <w:p w:rsidR="009B64B7" w:rsidRDefault="009B64B7" w:rsidP="009B64B7">
      <w:pPr>
        <w:jc w:val="center"/>
        <w:rPr>
          <w:b/>
          <w:sz w:val="28"/>
          <w:szCs w:val="28"/>
        </w:rPr>
      </w:pPr>
    </w:p>
    <w:p w:rsidR="009B64B7" w:rsidRDefault="009B64B7" w:rsidP="009B64B7">
      <w:pPr>
        <w:jc w:val="center"/>
        <w:rPr>
          <w:b/>
          <w:sz w:val="28"/>
          <w:szCs w:val="28"/>
        </w:rPr>
      </w:pPr>
    </w:p>
    <w:p w:rsidR="009B64B7" w:rsidRDefault="009B64B7" w:rsidP="009B64B7">
      <w:pPr>
        <w:jc w:val="center"/>
        <w:rPr>
          <w:b/>
          <w:sz w:val="28"/>
          <w:szCs w:val="28"/>
        </w:rPr>
      </w:pPr>
    </w:p>
    <w:p w:rsidR="00D17243" w:rsidRDefault="00D17243" w:rsidP="009B64B7">
      <w:pPr>
        <w:jc w:val="center"/>
        <w:rPr>
          <w:b/>
          <w:sz w:val="28"/>
          <w:szCs w:val="28"/>
        </w:rPr>
      </w:pPr>
    </w:p>
    <w:p w:rsidR="00D17243" w:rsidRDefault="00D17243" w:rsidP="00837EF2">
      <w:pPr>
        <w:rPr>
          <w:b/>
          <w:sz w:val="28"/>
          <w:szCs w:val="28"/>
        </w:rPr>
      </w:pPr>
    </w:p>
    <w:p w:rsidR="009B64B7" w:rsidRPr="0080492E" w:rsidRDefault="009B64B7" w:rsidP="009B64B7">
      <w:pPr>
        <w:jc w:val="center"/>
        <w:rPr>
          <w:b/>
          <w:sz w:val="28"/>
          <w:szCs w:val="28"/>
        </w:rPr>
      </w:pPr>
    </w:p>
    <w:p w:rsidR="009B64B7" w:rsidRPr="0080492E" w:rsidRDefault="009B64B7" w:rsidP="009B64B7">
      <w:pPr>
        <w:rPr>
          <w:sz w:val="20"/>
          <w:szCs w:val="20"/>
        </w:rPr>
      </w:pPr>
      <w:r w:rsidRPr="0080492E">
        <w:rPr>
          <w:sz w:val="20"/>
          <w:szCs w:val="20"/>
        </w:rPr>
        <w:t>Подготовила:</w:t>
      </w:r>
      <w:r>
        <w:rPr>
          <w:sz w:val="20"/>
          <w:szCs w:val="20"/>
        </w:rPr>
        <w:t xml:space="preserve"> </w:t>
      </w:r>
      <w:r w:rsidRPr="0080492E">
        <w:rPr>
          <w:sz w:val="20"/>
          <w:szCs w:val="20"/>
        </w:rPr>
        <w:t>Родайкина И.И</w:t>
      </w:r>
    </w:p>
    <w:p w:rsidR="0068673A" w:rsidRPr="00D17243" w:rsidRDefault="009B64B7" w:rsidP="0068673A">
      <w:pPr>
        <w:rPr>
          <w:sz w:val="20"/>
          <w:szCs w:val="20"/>
        </w:rPr>
      </w:pPr>
      <w:r w:rsidRPr="0080492E">
        <w:rPr>
          <w:sz w:val="20"/>
          <w:szCs w:val="20"/>
        </w:rPr>
        <w:t>Проверил:</w:t>
      </w:r>
      <w:r>
        <w:rPr>
          <w:sz w:val="20"/>
          <w:szCs w:val="20"/>
        </w:rPr>
        <w:t xml:space="preserve"> </w:t>
      </w:r>
      <w:r w:rsidRPr="0080492E">
        <w:rPr>
          <w:sz w:val="20"/>
          <w:szCs w:val="20"/>
        </w:rPr>
        <w:t>Деганов А.А</w:t>
      </w:r>
    </w:p>
    <w:p w:rsidR="0068673A" w:rsidRDefault="0068673A" w:rsidP="0068673A">
      <w:pPr>
        <w:rPr>
          <w:b/>
          <w:sz w:val="28"/>
          <w:szCs w:val="28"/>
        </w:rPr>
      </w:pPr>
    </w:p>
    <w:p w:rsidR="0068673A" w:rsidRPr="00371045" w:rsidRDefault="0068673A" w:rsidP="00A31188">
      <w:pPr>
        <w:pStyle w:val="ConsPlusNormal"/>
        <w:ind w:left="4962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0" w:name="Par24"/>
      <w:bookmarkEnd w:id="0"/>
      <w:r w:rsidRPr="00371045">
        <w:rPr>
          <w:rFonts w:ascii="Times New Roman" w:hAnsi="Times New Roman" w:cs="Times New Roman"/>
          <w:b/>
          <w:sz w:val="28"/>
          <w:szCs w:val="28"/>
        </w:rPr>
        <w:t>У</w:t>
      </w:r>
      <w:r w:rsidR="00371045">
        <w:rPr>
          <w:rFonts w:ascii="Times New Roman" w:hAnsi="Times New Roman" w:cs="Times New Roman"/>
          <w:b/>
          <w:sz w:val="28"/>
          <w:szCs w:val="28"/>
        </w:rPr>
        <w:t>ТВЕРЖДЕНЫ</w:t>
      </w:r>
    </w:p>
    <w:p w:rsidR="0068673A" w:rsidRDefault="00B9181F" w:rsidP="0068673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 w:rsidR="00E47AC5">
        <w:rPr>
          <w:rFonts w:ascii="Times New Roman" w:hAnsi="Times New Roman" w:cs="Times New Roman"/>
          <w:sz w:val="28"/>
          <w:szCs w:val="28"/>
        </w:rPr>
        <w:t>администра</w:t>
      </w:r>
      <w:r w:rsidR="00341EEC">
        <w:rPr>
          <w:rFonts w:ascii="Times New Roman" w:hAnsi="Times New Roman" w:cs="Times New Roman"/>
          <w:sz w:val="28"/>
          <w:szCs w:val="28"/>
        </w:rPr>
        <w:t xml:space="preserve">ции </w:t>
      </w:r>
    </w:p>
    <w:p w:rsidR="00341EEC" w:rsidRPr="00254F7C" w:rsidRDefault="00341EEC" w:rsidP="0068673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Старошайговского муниципального района </w:t>
      </w:r>
    </w:p>
    <w:p w:rsidR="0068673A" w:rsidRDefault="00341EEC" w:rsidP="00A31188">
      <w:pPr>
        <w:pStyle w:val="ConsPlusNormal"/>
        <w:ind w:left="496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F839B3">
        <w:rPr>
          <w:rFonts w:ascii="Times New Roman" w:hAnsi="Times New Roman" w:cs="Times New Roman"/>
          <w:sz w:val="28"/>
          <w:szCs w:val="28"/>
        </w:rPr>
        <w:t>«12»</w:t>
      </w:r>
      <w:r>
        <w:rPr>
          <w:rFonts w:ascii="Times New Roman" w:hAnsi="Times New Roman" w:cs="Times New Roman"/>
          <w:sz w:val="28"/>
          <w:szCs w:val="28"/>
        </w:rPr>
        <w:t xml:space="preserve"> октября 2016</w:t>
      </w:r>
      <w:r w:rsidR="0068673A" w:rsidRPr="00254F7C">
        <w:rPr>
          <w:rFonts w:ascii="Times New Roman" w:hAnsi="Times New Roman" w:cs="Times New Roman"/>
          <w:sz w:val="28"/>
          <w:szCs w:val="28"/>
        </w:rPr>
        <w:t xml:space="preserve"> г</w:t>
      </w:r>
      <w:r w:rsidR="0068673A">
        <w:rPr>
          <w:rFonts w:ascii="Times New Roman" w:hAnsi="Times New Roman" w:cs="Times New Roman"/>
          <w:sz w:val="28"/>
          <w:szCs w:val="28"/>
        </w:rPr>
        <w:t>. №</w:t>
      </w:r>
      <w:r w:rsidR="00F839B3">
        <w:rPr>
          <w:rFonts w:ascii="Times New Roman" w:hAnsi="Times New Roman" w:cs="Times New Roman"/>
          <w:sz w:val="28"/>
          <w:szCs w:val="28"/>
        </w:rPr>
        <w:t xml:space="preserve"> 690</w:t>
      </w:r>
    </w:p>
    <w:p w:rsidR="0068673A" w:rsidRDefault="0068673A" w:rsidP="0068673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68673A" w:rsidRDefault="0068673A" w:rsidP="0068673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DB09E9" w:rsidRDefault="0068673A" w:rsidP="0068673A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4F7C">
        <w:rPr>
          <w:rFonts w:ascii="Times New Roman" w:hAnsi="Times New Roman" w:cs="Times New Roman"/>
          <w:b/>
          <w:sz w:val="28"/>
          <w:szCs w:val="28"/>
        </w:rPr>
        <w:t xml:space="preserve">Основные направления </w:t>
      </w:r>
      <w:r w:rsidR="000421C0">
        <w:rPr>
          <w:rFonts w:ascii="Times New Roman" w:hAnsi="Times New Roman" w:cs="Times New Roman"/>
          <w:b/>
          <w:sz w:val="28"/>
          <w:szCs w:val="28"/>
        </w:rPr>
        <w:t xml:space="preserve">бюджетной </w:t>
      </w:r>
      <w:r w:rsidRPr="00254F7C">
        <w:rPr>
          <w:rFonts w:ascii="Times New Roman" w:hAnsi="Times New Roman" w:cs="Times New Roman"/>
          <w:b/>
          <w:sz w:val="28"/>
          <w:szCs w:val="28"/>
        </w:rPr>
        <w:t xml:space="preserve">политики </w:t>
      </w:r>
    </w:p>
    <w:p w:rsidR="0068673A" w:rsidRDefault="00BC6712" w:rsidP="0068673A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Старошайговского муниципального района </w:t>
      </w:r>
      <w:r w:rsidR="0068673A" w:rsidRPr="00254F7C">
        <w:rPr>
          <w:rFonts w:ascii="Times New Roman" w:hAnsi="Times New Roman" w:cs="Times New Roman"/>
          <w:b/>
          <w:sz w:val="28"/>
          <w:szCs w:val="28"/>
        </w:rPr>
        <w:t>Республики Мордовия на 201</w:t>
      </w:r>
      <w:r w:rsidR="00315D65">
        <w:rPr>
          <w:rFonts w:ascii="Times New Roman" w:hAnsi="Times New Roman" w:cs="Times New Roman"/>
          <w:b/>
          <w:sz w:val="28"/>
          <w:szCs w:val="28"/>
        </w:rPr>
        <w:t>7</w:t>
      </w:r>
      <w:r w:rsidR="0068673A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9720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673A">
        <w:rPr>
          <w:rFonts w:ascii="Times New Roman" w:hAnsi="Times New Roman" w:cs="Times New Roman"/>
          <w:b/>
          <w:sz w:val="28"/>
          <w:szCs w:val="28"/>
        </w:rPr>
        <w:t>и на плановый период 201</w:t>
      </w:r>
      <w:r w:rsidR="00315D65">
        <w:rPr>
          <w:rFonts w:ascii="Times New Roman" w:hAnsi="Times New Roman" w:cs="Times New Roman"/>
          <w:b/>
          <w:sz w:val="28"/>
          <w:szCs w:val="28"/>
        </w:rPr>
        <w:t>8</w:t>
      </w:r>
      <w:r w:rsidR="000421C0">
        <w:rPr>
          <w:rFonts w:ascii="Times New Roman" w:hAnsi="Times New Roman" w:cs="Times New Roman"/>
          <w:b/>
          <w:sz w:val="28"/>
          <w:szCs w:val="28"/>
        </w:rPr>
        <w:t xml:space="preserve"> и 201</w:t>
      </w:r>
      <w:r w:rsidR="00315D65">
        <w:rPr>
          <w:rFonts w:ascii="Times New Roman" w:hAnsi="Times New Roman" w:cs="Times New Roman"/>
          <w:b/>
          <w:sz w:val="28"/>
          <w:szCs w:val="28"/>
        </w:rPr>
        <w:t>9</w:t>
      </w:r>
      <w:r w:rsidR="0068673A">
        <w:rPr>
          <w:rFonts w:ascii="Times New Roman" w:hAnsi="Times New Roman" w:cs="Times New Roman"/>
          <w:b/>
          <w:sz w:val="28"/>
          <w:szCs w:val="28"/>
        </w:rPr>
        <w:t xml:space="preserve"> годов</w:t>
      </w:r>
    </w:p>
    <w:p w:rsidR="0043268B" w:rsidRPr="00254F7C" w:rsidRDefault="0043268B" w:rsidP="0043268B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68B" w:rsidRDefault="0043268B" w:rsidP="0038469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Основные направления бюджетной </w:t>
      </w:r>
      <w:r w:rsidRPr="00254F7C">
        <w:rPr>
          <w:sz w:val="28"/>
          <w:szCs w:val="28"/>
        </w:rPr>
        <w:t xml:space="preserve">политики </w:t>
      </w:r>
      <w:r w:rsidR="00341EEC">
        <w:rPr>
          <w:sz w:val="28"/>
          <w:szCs w:val="28"/>
        </w:rPr>
        <w:t xml:space="preserve">Старошайговского муниципального района </w:t>
      </w:r>
      <w:r w:rsidRPr="00254F7C">
        <w:rPr>
          <w:sz w:val="28"/>
          <w:szCs w:val="28"/>
        </w:rPr>
        <w:t>Республики Мордовия на 201</w:t>
      </w:r>
      <w:r>
        <w:rPr>
          <w:sz w:val="28"/>
          <w:szCs w:val="28"/>
        </w:rPr>
        <w:t xml:space="preserve">7 год и на плановый период 2018 и </w:t>
      </w:r>
      <w:r w:rsidRPr="00254F7C">
        <w:rPr>
          <w:sz w:val="28"/>
          <w:szCs w:val="28"/>
        </w:rPr>
        <w:t>201</w:t>
      </w:r>
      <w:r>
        <w:rPr>
          <w:sz w:val="28"/>
          <w:szCs w:val="28"/>
        </w:rPr>
        <w:t>9</w:t>
      </w:r>
      <w:r w:rsidRPr="00254F7C">
        <w:rPr>
          <w:sz w:val="28"/>
          <w:szCs w:val="28"/>
        </w:rPr>
        <w:t xml:space="preserve"> год</w:t>
      </w:r>
      <w:r>
        <w:rPr>
          <w:sz w:val="28"/>
          <w:szCs w:val="28"/>
        </w:rPr>
        <w:t>ов</w:t>
      </w:r>
      <w:r w:rsidR="006E51DC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Основные направления бюджетной политики) разработаны</w:t>
      </w:r>
      <w:r w:rsidRPr="00254F7C">
        <w:rPr>
          <w:sz w:val="28"/>
          <w:szCs w:val="28"/>
        </w:rPr>
        <w:t xml:space="preserve"> в соответствии </w:t>
      </w:r>
      <w:r>
        <w:rPr>
          <w:sz w:val="28"/>
          <w:szCs w:val="28"/>
        </w:rPr>
        <w:t xml:space="preserve">с </w:t>
      </w:r>
      <w:r w:rsidRPr="00EC7E33">
        <w:rPr>
          <w:sz w:val="28"/>
          <w:szCs w:val="28"/>
        </w:rPr>
        <w:t>бюджетным законодательством Российской Федерации</w:t>
      </w:r>
      <w:r w:rsidR="00AA3324" w:rsidRPr="0096742D">
        <w:rPr>
          <w:bCs/>
          <w:sz w:val="28"/>
          <w:szCs w:val="28"/>
        </w:rPr>
        <w:t>.</w:t>
      </w:r>
    </w:p>
    <w:p w:rsidR="0043268B" w:rsidRPr="004D5988" w:rsidRDefault="0043268B" w:rsidP="00432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5988">
        <w:rPr>
          <w:rFonts w:ascii="Times New Roman" w:hAnsi="Times New Roman" w:cs="Times New Roman"/>
          <w:sz w:val="28"/>
          <w:szCs w:val="28"/>
        </w:rPr>
        <w:t xml:space="preserve">При подготовке </w:t>
      </w:r>
      <w:r w:rsidRPr="007250C1">
        <w:rPr>
          <w:rFonts w:ascii="Times New Roman" w:hAnsi="Times New Roman" w:cs="Times New Roman"/>
          <w:sz w:val="28"/>
          <w:szCs w:val="28"/>
        </w:rPr>
        <w:t xml:space="preserve">Основных направлений бюджетной политики </w:t>
      </w:r>
      <w:r w:rsidRPr="00D879D9">
        <w:rPr>
          <w:rFonts w:ascii="Times New Roman" w:hAnsi="Times New Roman" w:cs="Times New Roman"/>
          <w:sz w:val="28"/>
          <w:szCs w:val="28"/>
        </w:rPr>
        <w:t xml:space="preserve">были учтены положения </w:t>
      </w:r>
      <w:r w:rsidR="00341EEC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4D5988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4D5988">
          <w:rPr>
            <w:rFonts w:ascii="Times New Roman" w:hAnsi="Times New Roman" w:cs="Times New Roman"/>
            <w:sz w:val="28"/>
            <w:szCs w:val="28"/>
          </w:rPr>
          <w:t>программы</w:t>
        </w:r>
      </w:hyperlink>
      <w:r w:rsidRPr="004D5988">
        <w:rPr>
          <w:rFonts w:ascii="Times New Roman" w:hAnsi="Times New Roman" w:cs="Times New Roman"/>
          <w:sz w:val="28"/>
          <w:szCs w:val="28"/>
        </w:rPr>
        <w:t xml:space="preserve"> повышения эффективности управления </w:t>
      </w:r>
      <w:r w:rsidR="00341EEC">
        <w:rPr>
          <w:rFonts w:ascii="Times New Roman" w:hAnsi="Times New Roman" w:cs="Times New Roman"/>
          <w:sz w:val="28"/>
          <w:szCs w:val="28"/>
        </w:rPr>
        <w:t xml:space="preserve">муниципальными </w:t>
      </w:r>
      <w:r w:rsidRPr="004D5988">
        <w:rPr>
          <w:rFonts w:ascii="Times New Roman" w:hAnsi="Times New Roman" w:cs="Times New Roman"/>
          <w:sz w:val="28"/>
          <w:szCs w:val="28"/>
        </w:rPr>
        <w:t xml:space="preserve"> финансами в</w:t>
      </w:r>
      <w:r w:rsidR="00341EEC">
        <w:rPr>
          <w:rFonts w:ascii="Times New Roman" w:hAnsi="Times New Roman" w:cs="Times New Roman"/>
          <w:sz w:val="28"/>
          <w:szCs w:val="28"/>
        </w:rPr>
        <w:t xml:space="preserve"> Старошайговском муниципальном районе на </w:t>
      </w:r>
      <w:r w:rsidRPr="004D5988">
        <w:rPr>
          <w:rFonts w:ascii="Times New Roman" w:hAnsi="Times New Roman" w:cs="Times New Roman"/>
          <w:sz w:val="28"/>
          <w:szCs w:val="28"/>
        </w:rPr>
        <w:t xml:space="preserve"> 201</w:t>
      </w:r>
      <w:r w:rsidR="00341EEC">
        <w:rPr>
          <w:rFonts w:ascii="Times New Roman" w:hAnsi="Times New Roman" w:cs="Times New Roman"/>
          <w:sz w:val="28"/>
          <w:szCs w:val="28"/>
        </w:rPr>
        <w:t>5-2019</w:t>
      </w:r>
      <w:r w:rsidRPr="004D5988">
        <w:rPr>
          <w:rFonts w:ascii="Times New Roman" w:hAnsi="Times New Roman" w:cs="Times New Roman"/>
          <w:sz w:val="28"/>
          <w:szCs w:val="28"/>
        </w:rPr>
        <w:t xml:space="preserve"> годы, Сценарных условий функционирования экономики </w:t>
      </w:r>
      <w:r w:rsidR="00341EEC">
        <w:rPr>
          <w:rFonts w:ascii="Times New Roman" w:hAnsi="Times New Roman" w:cs="Times New Roman"/>
          <w:sz w:val="28"/>
          <w:szCs w:val="28"/>
        </w:rPr>
        <w:t xml:space="preserve">  Старошайговского муниципального района </w:t>
      </w:r>
      <w:r w:rsidRPr="004D5988">
        <w:rPr>
          <w:rFonts w:ascii="Times New Roman" w:hAnsi="Times New Roman" w:cs="Times New Roman"/>
          <w:sz w:val="28"/>
          <w:szCs w:val="28"/>
        </w:rPr>
        <w:t>в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4D5988">
        <w:rPr>
          <w:rFonts w:ascii="Times New Roman" w:hAnsi="Times New Roman" w:cs="Times New Roman"/>
          <w:sz w:val="28"/>
          <w:szCs w:val="28"/>
        </w:rPr>
        <w:t xml:space="preserve"> году и плановом периоде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4D5988">
        <w:rPr>
          <w:rFonts w:ascii="Times New Roman" w:hAnsi="Times New Roman" w:cs="Times New Roman"/>
          <w:sz w:val="28"/>
          <w:szCs w:val="28"/>
        </w:rPr>
        <w:t xml:space="preserve"> и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4D5988">
        <w:rPr>
          <w:rFonts w:ascii="Times New Roman" w:hAnsi="Times New Roman" w:cs="Times New Roman"/>
          <w:sz w:val="28"/>
          <w:szCs w:val="28"/>
        </w:rPr>
        <w:t xml:space="preserve"> годов</w:t>
      </w:r>
      <w:r w:rsidR="00D879D9" w:rsidRPr="00777D28">
        <w:rPr>
          <w:rFonts w:ascii="Times New Roman" w:hAnsi="Times New Roman" w:cs="Times New Roman"/>
          <w:sz w:val="28"/>
          <w:szCs w:val="28"/>
        </w:rPr>
        <w:t>, а также итоги реализации бюджетной политики в 2015-2016 годах</w:t>
      </w:r>
      <w:r w:rsidRPr="00777D28">
        <w:rPr>
          <w:rFonts w:ascii="Times New Roman" w:hAnsi="Times New Roman" w:cs="Times New Roman"/>
          <w:sz w:val="28"/>
          <w:szCs w:val="28"/>
        </w:rPr>
        <w:t>.</w:t>
      </w:r>
      <w:r w:rsidRPr="004D59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268B" w:rsidRPr="004D5988" w:rsidRDefault="0043268B" w:rsidP="0043268B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43268B" w:rsidRPr="004D5988" w:rsidRDefault="0043268B" w:rsidP="0043268B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D5988">
        <w:rPr>
          <w:rFonts w:ascii="Times New Roman" w:hAnsi="Times New Roman" w:cs="Times New Roman"/>
          <w:b/>
          <w:sz w:val="28"/>
          <w:szCs w:val="28"/>
        </w:rPr>
        <w:t xml:space="preserve">Итоги реализации бюджетной политики </w:t>
      </w:r>
    </w:p>
    <w:p w:rsidR="0043268B" w:rsidRPr="004D5988" w:rsidRDefault="0043268B" w:rsidP="0043268B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D5988">
        <w:rPr>
          <w:rFonts w:ascii="Times New Roman" w:hAnsi="Times New Roman" w:cs="Times New Roman"/>
          <w:b/>
          <w:sz w:val="28"/>
          <w:szCs w:val="28"/>
        </w:rPr>
        <w:t>в 201</w:t>
      </w:r>
      <w:r w:rsidR="00AA3324">
        <w:rPr>
          <w:rFonts w:ascii="Times New Roman" w:hAnsi="Times New Roman" w:cs="Times New Roman"/>
          <w:b/>
          <w:sz w:val="28"/>
          <w:szCs w:val="28"/>
        </w:rPr>
        <w:t>5</w:t>
      </w:r>
      <w:r w:rsidRPr="004D5988">
        <w:rPr>
          <w:rFonts w:ascii="Times New Roman" w:hAnsi="Times New Roman" w:cs="Times New Roman"/>
          <w:b/>
          <w:sz w:val="28"/>
          <w:szCs w:val="28"/>
        </w:rPr>
        <w:t xml:space="preserve"> году и первой половине 201</w:t>
      </w:r>
      <w:r w:rsidR="00AA3324">
        <w:rPr>
          <w:rFonts w:ascii="Times New Roman" w:hAnsi="Times New Roman" w:cs="Times New Roman"/>
          <w:b/>
          <w:sz w:val="28"/>
          <w:szCs w:val="28"/>
        </w:rPr>
        <w:t>6</w:t>
      </w:r>
      <w:r w:rsidRPr="004D5988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C34CC5" w:rsidRPr="002F282F" w:rsidRDefault="00C34CC5" w:rsidP="00C34CC5">
      <w:pPr>
        <w:ind w:firstLine="720"/>
      </w:pPr>
    </w:p>
    <w:p w:rsidR="00C34CC5" w:rsidRPr="00C34CC5" w:rsidRDefault="00C34CC5" w:rsidP="005B4CA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34CC5">
        <w:rPr>
          <w:sz w:val="28"/>
          <w:szCs w:val="28"/>
        </w:rPr>
        <w:t>Реализация бюджетной политики Республики Мордовия в 2015 году осуществлялась в сложных экономических и политических условиях, когда целый ряд внешних и внутренних факторов вызвал изменения основных параметров бюджет</w:t>
      </w:r>
      <w:r w:rsidR="0038469A">
        <w:rPr>
          <w:sz w:val="28"/>
          <w:szCs w:val="28"/>
        </w:rPr>
        <w:t xml:space="preserve">а </w:t>
      </w:r>
      <w:r w:rsidR="00341EEC">
        <w:rPr>
          <w:sz w:val="28"/>
          <w:szCs w:val="28"/>
        </w:rPr>
        <w:t xml:space="preserve">Старошайговского муниципального района </w:t>
      </w:r>
      <w:r w:rsidR="0038469A">
        <w:rPr>
          <w:sz w:val="28"/>
          <w:szCs w:val="28"/>
        </w:rPr>
        <w:t xml:space="preserve">Республики </w:t>
      </w:r>
      <w:r w:rsidR="00253DF3">
        <w:rPr>
          <w:sz w:val="28"/>
          <w:szCs w:val="28"/>
        </w:rPr>
        <w:t>Мордовия,</w:t>
      </w:r>
      <w:r w:rsidRPr="00C34CC5">
        <w:rPr>
          <w:sz w:val="28"/>
          <w:szCs w:val="28"/>
        </w:rPr>
        <w:t xml:space="preserve"> не соответствующих тем ожиданиям, которые закладывались при формировании бюджет</w:t>
      </w:r>
      <w:r w:rsidR="0038469A">
        <w:rPr>
          <w:sz w:val="28"/>
          <w:szCs w:val="28"/>
        </w:rPr>
        <w:t>а</w:t>
      </w:r>
      <w:r w:rsidRPr="00C34CC5">
        <w:rPr>
          <w:sz w:val="28"/>
          <w:szCs w:val="28"/>
        </w:rPr>
        <w:t xml:space="preserve"> на трехлетний период. </w:t>
      </w:r>
    </w:p>
    <w:p w:rsidR="00C34CC5" w:rsidRPr="002F282F" w:rsidRDefault="00C34CC5" w:rsidP="005B4CAE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u w:val="single"/>
        </w:rPr>
      </w:pPr>
      <w:r w:rsidRPr="00C34CC5">
        <w:rPr>
          <w:sz w:val="28"/>
          <w:szCs w:val="28"/>
        </w:rPr>
        <w:t xml:space="preserve">В 2015 году в целях обеспечения </w:t>
      </w:r>
      <w:r w:rsidRPr="002F282F">
        <w:rPr>
          <w:sz w:val="28"/>
          <w:szCs w:val="28"/>
        </w:rPr>
        <w:t xml:space="preserve">сбалансированности и финансовой устойчивости </w:t>
      </w:r>
      <w:r w:rsidRPr="00C34CC5">
        <w:rPr>
          <w:sz w:val="28"/>
          <w:szCs w:val="28"/>
        </w:rPr>
        <w:t xml:space="preserve">в </w:t>
      </w:r>
      <w:r w:rsidR="00341EEC">
        <w:rPr>
          <w:sz w:val="28"/>
          <w:szCs w:val="28"/>
        </w:rPr>
        <w:t xml:space="preserve">районе </w:t>
      </w:r>
      <w:r w:rsidRPr="00C34CC5">
        <w:rPr>
          <w:sz w:val="28"/>
          <w:szCs w:val="28"/>
        </w:rPr>
        <w:t xml:space="preserve"> </w:t>
      </w:r>
      <w:r w:rsidRPr="002F282F">
        <w:rPr>
          <w:sz w:val="28"/>
          <w:szCs w:val="28"/>
        </w:rPr>
        <w:t>проводилась работа по реализации комплекса мер, направленных на увеличение собственных доходов, повышение качества бюджетного планирования и исполнения бюджета и бюджетов муниципальных образований</w:t>
      </w:r>
      <w:r>
        <w:rPr>
          <w:sz w:val="28"/>
          <w:szCs w:val="28"/>
        </w:rPr>
        <w:t xml:space="preserve"> (далее – местные бюджеты)</w:t>
      </w:r>
      <w:r w:rsidRPr="002F282F">
        <w:rPr>
          <w:sz w:val="28"/>
          <w:szCs w:val="28"/>
        </w:rPr>
        <w:t xml:space="preserve">, </w:t>
      </w:r>
      <w:r w:rsidRPr="002F282F">
        <w:rPr>
          <w:color w:val="000000"/>
          <w:sz w:val="28"/>
          <w:szCs w:val="28"/>
        </w:rPr>
        <w:t xml:space="preserve">максимальную концентрацию имеющихся финансовых ресурсов на приоритетных направлениях </w:t>
      </w:r>
      <w:r w:rsidR="00341EEC">
        <w:rPr>
          <w:color w:val="000000"/>
          <w:sz w:val="28"/>
          <w:szCs w:val="28"/>
        </w:rPr>
        <w:t xml:space="preserve">муниципальных программ </w:t>
      </w:r>
      <w:r w:rsidRPr="00C34CC5">
        <w:rPr>
          <w:color w:val="000000"/>
          <w:sz w:val="28"/>
          <w:szCs w:val="28"/>
        </w:rPr>
        <w:t xml:space="preserve"> (далее – </w:t>
      </w:r>
      <w:r w:rsidR="00341EEC">
        <w:rPr>
          <w:color w:val="000000"/>
          <w:sz w:val="28"/>
          <w:szCs w:val="28"/>
        </w:rPr>
        <w:t>муниципальные</w:t>
      </w:r>
      <w:r w:rsidRPr="00C34CC5">
        <w:rPr>
          <w:color w:val="000000"/>
          <w:sz w:val="28"/>
          <w:szCs w:val="28"/>
        </w:rPr>
        <w:t xml:space="preserve"> программы),</w:t>
      </w:r>
      <w:r w:rsidR="00341EEC">
        <w:rPr>
          <w:color w:val="000000"/>
          <w:sz w:val="28"/>
          <w:szCs w:val="28"/>
        </w:rPr>
        <w:t xml:space="preserve"> </w:t>
      </w:r>
      <w:r w:rsidRPr="00C34CC5">
        <w:rPr>
          <w:color w:val="000000"/>
          <w:sz w:val="28"/>
          <w:szCs w:val="28"/>
        </w:rPr>
        <w:t>с</w:t>
      </w:r>
      <w:r w:rsidR="00983593">
        <w:rPr>
          <w:color w:val="000000"/>
          <w:sz w:val="28"/>
          <w:szCs w:val="28"/>
        </w:rPr>
        <w:t>окращение</w:t>
      </w:r>
      <w:r w:rsidRPr="00C34CC5">
        <w:rPr>
          <w:color w:val="000000"/>
          <w:sz w:val="28"/>
          <w:szCs w:val="28"/>
        </w:rPr>
        <w:t xml:space="preserve"> дефицита и </w:t>
      </w:r>
      <w:r w:rsidR="00983593">
        <w:rPr>
          <w:color w:val="000000"/>
          <w:sz w:val="28"/>
          <w:szCs w:val="28"/>
        </w:rPr>
        <w:t>сдерживание</w:t>
      </w:r>
      <w:r w:rsidR="006E51DC">
        <w:rPr>
          <w:color w:val="000000"/>
          <w:sz w:val="28"/>
          <w:szCs w:val="28"/>
        </w:rPr>
        <w:t xml:space="preserve"> </w:t>
      </w:r>
      <w:r w:rsidRPr="00C34CC5">
        <w:rPr>
          <w:color w:val="000000"/>
          <w:sz w:val="28"/>
          <w:szCs w:val="28"/>
        </w:rPr>
        <w:t xml:space="preserve">роста </w:t>
      </w:r>
      <w:r w:rsidR="00341EEC">
        <w:rPr>
          <w:color w:val="000000"/>
          <w:sz w:val="28"/>
          <w:szCs w:val="28"/>
        </w:rPr>
        <w:t xml:space="preserve">муниципального </w:t>
      </w:r>
      <w:r w:rsidRPr="00C34CC5">
        <w:rPr>
          <w:color w:val="000000"/>
          <w:sz w:val="28"/>
          <w:szCs w:val="28"/>
        </w:rPr>
        <w:t xml:space="preserve">долга </w:t>
      </w:r>
      <w:r w:rsidR="00341EEC">
        <w:rPr>
          <w:sz w:val="28"/>
          <w:szCs w:val="28"/>
        </w:rPr>
        <w:t xml:space="preserve">Старошайговского муниципального района </w:t>
      </w:r>
      <w:r w:rsidRPr="00C34CC5">
        <w:rPr>
          <w:color w:val="000000"/>
          <w:sz w:val="28"/>
          <w:szCs w:val="28"/>
        </w:rPr>
        <w:t>Республики Мордовия.</w:t>
      </w:r>
    </w:p>
    <w:p w:rsidR="00AA3324" w:rsidRDefault="00AA3324" w:rsidP="005B4CA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F282F">
        <w:rPr>
          <w:color w:val="000000"/>
          <w:sz w:val="28"/>
          <w:szCs w:val="28"/>
        </w:rPr>
        <w:t xml:space="preserve">В 2015 году продолжен начатый </w:t>
      </w:r>
      <w:r w:rsidR="00253DF3" w:rsidRPr="002F282F">
        <w:rPr>
          <w:color w:val="000000"/>
          <w:sz w:val="28"/>
          <w:szCs w:val="28"/>
        </w:rPr>
        <w:t>в 2014</w:t>
      </w:r>
      <w:r w:rsidRPr="002F282F">
        <w:rPr>
          <w:color w:val="000000"/>
          <w:sz w:val="28"/>
          <w:szCs w:val="28"/>
        </w:rPr>
        <w:t xml:space="preserve"> году</w:t>
      </w:r>
      <w:r w:rsidRPr="002F282F">
        <w:rPr>
          <w:sz w:val="28"/>
          <w:szCs w:val="28"/>
        </w:rPr>
        <w:t xml:space="preserve"> переход на принцип планирования и исполнения бюджета на основе </w:t>
      </w:r>
      <w:r w:rsidR="00341EEC">
        <w:rPr>
          <w:sz w:val="28"/>
          <w:szCs w:val="28"/>
        </w:rPr>
        <w:t>муниципальных</w:t>
      </w:r>
      <w:r w:rsidRPr="002F282F">
        <w:rPr>
          <w:sz w:val="28"/>
          <w:szCs w:val="28"/>
        </w:rPr>
        <w:t xml:space="preserve"> программ. Доля бюджетных расходов бюджета, сформированных в рамках </w:t>
      </w:r>
      <w:r w:rsidR="00341EEC">
        <w:rPr>
          <w:sz w:val="28"/>
          <w:szCs w:val="28"/>
        </w:rPr>
        <w:lastRenderedPageBreak/>
        <w:t>муниципальных</w:t>
      </w:r>
      <w:r w:rsidRPr="002F282F">
        <w:rPr>
          <w:sz w:val="28"/>
          <w:szCs w:val="28"/>
        </w:rPr>
        <w:t xml:space="preserve"> программ, в общем объеме расходов бюджета в 2015 году составила </w:t>
      </w:r>
      <w:r w:rsidR="009606D3">
        <w:rPr>
          <w:sz w:val="28"/>
          <w:szCs w:val="28"/>
        </w:rPr>
        <w:t>74,1</w:t>
      </w:r>
      <w:r w:rsidRPr="002F282F">
        <w:rPr>
          <w:sz w:val="28"/>
          <w:szCs w:val="28"/>
        </w:rPr>
        <w:t xml:space="preserve"> процента. </w:t>
      </w:r>
      <w:r w:rsidRPr="004D5988">
        <w:rPr>
          <w:sz w:val="28"/>
          <w:szCs w:val="28"/>
        </w:rPr>
        <w:t xml:space="preserve">По состоянию на 1 </w:t>
      </w:r>
      <w:r w:rsidRPr="00D879D9">
        <w:rPr>
          <w:sz w:val="28"/>
          <w:szCs w:val="28"/>
        </w:rPr>
        <w:t>сентября</w:t>
      </w:r>
      <w:r w:rsidRPr="004D5988">
        <w:rPr>
          <w:sz w:val="28"/>
          <w:szCs w:val="28"/>
        </w:rPr>
        <w:t xml:space="preserve"> 201</w:t>
      </w:r>
      <w:r>
        <w:rPr>
          <w:sz w:val="28"/>
          <w:szCs w:val="28"/>
        </w:rPr>
        <w:t>6</w:t>
      </w:r>
      <w:r w:rsidRPr="004D5988">
        <w:rPr>
          <w:sz w:val="28"/>
          <w:szCs w:val="28"/>
        </w:rPr>
        <w:t xml:space="preserve"> г</w:t>
      </w:r>
      <w:r>
        <w:rPr>
          <w:sz w:val="28"/>
          <w:szCs w:val="28"/>
        </w:rPr>
        <w:t>.</w:t>
      </w:r>
      <w:r w:rsidRPr="004D5988">
        <w:rPr>
          <w:sz w:val="28"/>
          <w:szCs w:val="28"/>
        </w:rPr>
        <w:t xml:space="preserve"> доля «программных» расходов, предусмотренных </w:t>
      </w:r>
      <w:r w:rsidR="00341EEC">
        <w:rPr>
          <w:sz w:val="28"/>
          <w:szCs w:val="28"/>
        </w:rPr>
        <w:t xml:space="preserve">решением Совета депутатов Старошайговского муниципального района </w:t>
      </w:r>
      <w:r w:rsidRPr="004D5988">
        <w:rPr>
          <w:sz w:val="28"/>
          <w:szCs w:val="28"/>
        </w:rPr>
        <w:t xml:space="preserve">от </w:t>
      </w:r>
      <w:r w:rsidR="00395ECB">
        <w:rPr>
          <w:sz w:val="28"/>
          <w:szCs w:val="28"/>
        </w:rPr>
        <w:t>25</w:t>
      </w:r>
      <w:r w:rsidRPr="004D5988">
        <w:rPr>
          <w:sz w:val="28"/>
          <w:szCs w:val="28"/>
        </w:rPr>
        <w:t xml:space="preserve"> декабря 201</w:t>
      </w:r>
      <w:r>
        <w:rPr>
          <w:sz w:val="28"/>
          <w:szCs w:val="28"/>
        </w:rPr>
        <w:t>5</w:t>
      </w:r>
      <w:r w:rsidRPr="004D5988">
        <w:rPr>
          <w:sz w:val="28"/>
          <w:szCs w:val="28"/>
        </w:rPr>
        <w:t xml:space="preserve"> г.</w:t>
      </w:r>
      <w:r w:rsidR="00D879D9">
        <w:rPr>
          <w:sz w:val="28"/>
          <w:szCs w:val="28"/>
        </w:rPr>
        <w:t xml:space="preserve"> </w:t>
      </w:r>
      <w:r w:rsidRPr="004D5988">
        <w:rPr>
          <w:sz w:val="28"/>
          <w:szCs w:val="28"/>
        </w:rPr>
        <w:t>№</w:t>
      </w:r>
      <w:r w:rsidR="00D879D9">
        <w:rPr>
          <w:sz w:val="28"/>
          <w:szCs w:val="28"/>
        </w:rPr>
        <w:t> </w:t>
      </w:r>
      <w:r w:rsidR="00395ECB">
        <w:rPr>
          <w:sz w:val="28"/>
          <w:szCs w:val="28"/>
        </w:rPr>
        <w:t>2</w:t>
      </w:r>
      <w:r w:rsidRPr="004D5988">
        <w:rPr>
          <w:sz w:val="28"/>
          <w:szCs w:val="28"/>
        </w:rPr>
        <w:t xml:space="preserve"> «О бюджете </w:t>
      </w:r>
      <w:r w:rsidR="00395ECB">
        <w:rPr>
          <w:sz w:val="28"/>
          <w:szCs w:val="28"/>
        </w:rPr>
        <w:t xml:space="preserve">Старошайговского муниципального района </w:t>
      </w:r>
      <w:r w:rsidRPr="004D5988">
        <w:rPr>
          <w:sz w:val="28"/>
          <w:szCs w:val="28"/>
        </w:rPr>
        <w:t>Республики Мордовия на 201</w:t>
      </w:r>
      <w:r>
        <w:rPr>
          <w:sz w:val="28"/>
          <w:szCs w:val="28"/>
        </w:rPr>
        <w:t>6</w:t>
      </w:r>
      <w:r w:rsidRPr="004D5988">
        <w:rPr>
          <w:sz w:val="28"/>
          <w:szCs w:val="28"/>
        </w:rPr>
        <w:t xml:space="preserve"> год»</w:t>
      </w:r>
      <w:r w:rsidR="00EE19AF">
        <w:rPr>
          <w:sz w:val="28"/>
          <w:szCs w:val="28"/>
        </w:rPr>
        <w:t>,</w:t>
      </w:r>
      <w:r w:rsidRPr="004D5988">
        <w:rPr>
          <w:sz w:val="28"/>
          <w:szCs w:val="28"/>
        </w:rPr>
        <w:t xml:space="preserve"> составила </w:t>
      </w:r>
      <w:r w:rsidR="002650C0">
        <w:rPr>
          <w:sz w:val="28"/>
          <w:szCs w:val="28"/>
        </w:rPr>
        <w:t>78,5</w:t>
      </w:r>
      <w:r>
        <w:rPr>
          <w:sz w:val="28"/>
          <w:szCs w:val="28"/>
        </w:rPr>
        <w:t xml:space="preserve"> процента</w:t>
      </w:r>
      <w:r w:rsidRPr="004D5988">
        <w:rPr>
          <w:sz w:val="28"/>
          <w:szCs w:val="28"/>
        </w:rPr>
        <w:t>.</w:t>
      </w:r>
    </w:p>
    <w:p w:rsidR="00685760" w:rsidRPr="00685760" w:rsidRDefault="00685760" w:rsidP="005B4C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5760">
        <w:rPr>
          <w:sz w:val="28"/>
          <w:szCs w:val="28"/>
        </w:rPr>
        <w:t>Развитие социально-экономической сферы осуществлялось в первую очередь в направлении решения задач, поставленных в указах Президента Российской Федерации от 7 мая 2012 года.</w:t>
      </w:r>
    </w:p>
    <w:p w:rsidR="008A2908" w:rsidRDefault="008A2908" w:rsidP="005B4CAE">
      <w:pPr>
        <w:ind w:firstLine="709"/>
        <w:jc w:val="both"/>
        <w:rPr>
          <w:sz w:val="28"/>
          <w:szCs w:val="28"/>
        </w:rPr>
      </w:pPr>
      <w:r w:rsidRPr="008A2908">
        <w:rPr>
          <w:sz w:val="28"/>
          <w:szCs w:val="28"/>
        </w:rPr>
        <w:t xml:space="preserve">Консолидированный бюджет </w:t>
      </w:r>
      <w:r w:rsidR="0063639A">
        <w:rPr>
          <w:sz w:val="28"/>
          <w:szCs w:val="28"/>
        </w:rPr>
        <w:t xml:space="preserve">Старошайговского муниципального района </w:t>
      </w:r>
      <w:r w:rsidRPr="008A2908">
        <w:rPr>
          <w:sz w:val="28"/>
          <w:szCs w:val="28"/>
        </w:rPr>
        <w:t>Республики Мордовия (далее – консолидированный бюджет) в 2015 го</w:t>
      </w:r>
      <w:r>
        <w:rPr>
          <w:sz w:val="28"/>
          <w:szCs w:val="28"/>
        </w:rPr>
        <w:t xml:space="preserve">ду был исполнен с дефицитом в </w:t>
      </w:r>
      <w:r w:rsidR="009606D3">
        <w:rPr>
          <w:sz w:val="28"/>
          <w:szCs w:val="28"/>
        </w:rPr>
        <w:t>45363,0 тыс. р</w:t>
      </w:r>
      <w:r w:rsidR="009606D3" w:rsidRPr="008A2908">
        <w:rPr>
          <w:sz w:val="28"/>
          <w:szCs w:val="28"/>
        </w:rPr>
        <w:t>ублей</w:t>
      </w:r>
      <w:r w:rsidRPr="008A2908">
        <w:rPr>
          <w:sz w:val="28"/>
          <w:szCs w:val="28"/>
        </w:rPr>
        <w:t xml:space="preserve">, дефицит </w:t>
      </w:r>
      <w:r w:rsidR="009606D3" w:rsidRPr="008A2908">
        <w:rPr>
          <w:sz w:val="28"/>
          <w:szCs w:val="28"/>
        </w:rPr>
        <w:t>р</w:t>
      </w:r>
      <w:r w:rsidR="009606D3">
        <w:rPr>
          <w:sz w:val="28"/>
          <w:szCs w:val="28"/>
        </w:rPr>
        <w:t xml:space="preserve">айонного </w:t>
      </w:r>
      <w:r w:rsidR="009606D3" w:rsidRPr="008A2908">
        <w:rPr>
          <w:sz w:val="28"/>
          <w:szCs w:val="28"/>
        </w:rPr>
        <w:t>бюджета</w:t>
      </w:r>
      <w:r w:rsidRPr="008A2908">
        <w:rPr>
          <w:sz w:val="28"/>
          <w:szCs w:val="28"/>
        </w:rPr>
        <w:t xml:space="preserve"> составил </w:t>
      </w:r>
      <w:r w:rsidR="009606D3">
        <w:rPr>
          <w:sz w:val="28"/>
          <w:szCs w:val="28"/>
        </w:rPr>
        <w:t>40891,1 тыс.</w:t>
      </w:r>
      <w:r w:rsidR="009606D3" w:rsidRPr="008A2908">
        <w:rPr>
          <w:sz w:val="28"/>
          <w:szCs w:val="28"/>
        </w:rPr>
        <w:t xml:space="preserve"> рублей</w:t>
      </w:r>
      <w:r w:rsidRPr="008A2908">
        <w:rPr>
          <w:sz w:val="28"/>
          <w:szCs w:val="28"/>
        </w:rPr>
        <w:t xml:space="preserve">. </w:t>
      </w:r>
      <w:r w:rsidR="009606D3">
        <w:rPr>
          <w:sz w:val="28"/>
          <w:szCs w:val="28"/>
        </w:rPr>
        <w:t xml:space="preserve">Муниципальный </w:t>
      </w:r>
      <w:r w:rsidR="009606D3" w:rsidRPr="008A2908">
        <w:rPr>
          <w:sz w:val="28"/>
          <w:szCs w:val="28"/>
        </w:rPr>
        <w:t>долг</w:t>
      </w:r>
      <w:r w:rsidRPr="008A2908">
        <w:rPr>
          <w:sz w:val="28"/>
          <w:szCs w:val="28"/>
        </w:rPr>
        <w:t xml:space="preserve"> </w:t>
      </w:r>
      <w:r w:rsidR="0063639A">
        <w:rPr>
          <w:sz w:val="28"/>
          <w:szCs w:val="28"/>
        </w:rPr>
        <w:t xml:space="preserve">Старошайговского муниципального района </w:t>
      </w:r>
      <w:r w:rsidR="009606D3">
        <w:rPr>
          <w:sz w:val="28"/>
          <w:szCs w:val="28"/>
        </w:rPr>
        <w:t xml:space="preserve">на 1 октября </w:t>
      </w:r>
      <w:r w:rsidR="009606D3" w:rsidRPr="008A2908">
        <w:rPr>
          <w:sz w:val="28"/>
          <w:szCs w:val="28"/>
        </w:rPr>
        <w:t>2016</w:t>
      </w:r>
      <w:r w:rsidRPr="008A2908">
        <w:rPr>
          <w:sz w:val="28"/>
          <w:szCs w:val="28"/>
        </w:rPr>
        <w:t xml:space="preserve"> г. составил </w:t>
      </w:r>
      <w:r w:rsidR="009606D3">
        <w:rPr>
          <w:sz w:val="28"/>
          <w:szCs w:val="28"/>
        </w:rPr>
        <w:t>93026,9 тыс</w:t>
      </w:r>
      <w:r w:rsidRPr="009606D3">
        <w:rPr>
          <w:sz w:val="28"/>
          <w:szCs w:val="28"/>
        </w:rPr>
        <w:t>. рублей.</w:t>
      </w:r>
    </w:p>
    <w:p w:rsidR="00CF038D" w:rsidRPr="004D5988" w:rsidRDefault="00CF038D" w:rsidP="00CF038D">
      <w:pPr>
        <w:ind w:firstLine="720"/>
        <w:jc w:val="both"/>
        <w:rPr>
          <w:sz w:val="28"/>
          <w:szCs w:val="28"/>
        </w:rPr>
      </w:pPr>
      <w:r w:rsidRPr="004D5988">
        <w:rPr>
          <w:sz w:val="28"/>
          <w:szCs w:val="28"/>
        </w:rPr>
        <w:t xml:space="preserve">По состоянию на 1 </w:t>
      </w:r>
      <w:r w:rsidR="009606D3">
        <w:rPr>
          <w:sz w:val="28"/>
          <w:szCs w:val="28"/>
        </w:rPr>
        <w:t xml:space="preserve">октября </w:t>
      </w:r>
      <w:r w:rsidRPr="00734C9E">
        <w:rPr>
          <w:sz w:val="28"/>
          <w:szCs w:val="28"/>
        </w:rPr>
        <w:t xml:space="preserve"> 2016 г. объем налоговых и неналоговых доходов </w:t>
      </w:r>
      <w:r w:rsidR="0063639A" w:rsidRPr="00734C9E">
        <w:rPr>
          <w:sz w:val="28"/>
          <w:szCs w:val="28"/>
        </w:rPr>
        <w:t>р</w:t>
      </w:r>
      <w:r w:rsidR="0063639A">
        <w:rPr>
          <w:sz w:val="28"/>
          <w:szCs w:val="28"/>
        </w:rPr>
        <w:t xml:space="preserve">айонного </w:t>
      </w:r>
      <w:r w:rsidR="0063639A" w:rsidRPr="00734C9E">
        <w:rPr>
          <w:sz w:val="28"/>
          <w:szCs w:val="28"/>
        </w:rPr>
        <w:t>бюджета</w:t>
      </w:r>
      <w:r w:rsidRPr="00734C9E">
        <w:rPr>
          <w:sz w:val="28"/>
          <w:szCs w:val="28"/>
        </w:rPr>
        <w:t xml:space="preserve"> в сравнении с аналогичным периодом предыдущего года увеличился на</w:t>
      </w:r>
      <w:r>
        <w:rPr>
          <w:sz w:val="28"/>
          <w:szCs w:val="28"/>
        </w:rPr>
        <w:t xml:space="preserve"> </w:t>
      </w:r>
      <w:r w:rsidR="00C76A7D">
        <w:rPr>
          <w:sz w:val="28"/>
          <w:szCs w:val="28"/>
        </w:rPr>
        <w:t>30,5</w:t>
      </w:r>
      <w:r>
        <w:rPr>
          <w:sz w:val="28"/>
          <w:szCs w:val="28"/>
        </w:rPr>
        <w:t xml:space="preserve"> процента </w:t>
      </w:r>
      <w:r w:rsidRPr="004D5988">
        <w:rPr>
          <w:sz w:val="28"/>
          <w:szCs w:val="28"/>
        </w:rPr>
        <w:t xml:space="preserve">и составил </w:t>
      </w:r>
      <w:r w:rsidR="00C76A7D">
        <w:rPr>
          <w:sz w:val="28"/>
          <w:szCs w:val="28"/>
        </w:rPr>
        <w:t>30150,4 тыс</w:t>
      </w:r>
      <w:r>
        <w:rPr>
          <w:sz w:val="28"/>
          <w:szCs w:val="28"/>
        </w:rPr>
        <w:t>. рублей</w:t>
      </w:r>
      <w:r w:rsidRPr="00D32395">
        <w:rPr>
          <w:sz w:val="28"/>
          <w:szCs w:val="28"/>
        </w:rPr>
        <w:t>.</w:t>
      </w:r>
    </w:p>
    <w:p w:rsidR="005E1520" w:rsidRPr="005E1520" w:rsidRDefault="00B732C7" w:rsidP="00B732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Продолжена</w:t>
      </w:r>
      <w:r w:rsidR="005E1520" w:rsidRPr="005E1520">
        <w:rPr>
          <w:sz w:val="28"/>
          <w:szCs w:val="28"/>
        </w:rPr>
        <w:t xml:space="preserve"> работа по повышению открытости и прозрачности бюджетного процесса, главной целью которой является повышение информационной открытости и понятности действий органов </w:t>
      </w:r>
      <w:r w:rsidR="00C76A7D"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власти при формировании, утверждении и исполнении р</w:t>
      </w:r>
      <w:r w:rsidR="00C76A7D">
        <w:rPr>
          <w:sz w:val="28"/>
          <w:szCs w:val="28"/>
        </w:rPr>
        <w:t>айонного</w:t>
      </w:r>
      <w:r>
        <w:rPr>
          <w:sz w:val="28"/>
          <w:szCs w:val="28"/>
        </w:rPr>
        <w:t xml:space="preserve"> бюджета</w:t>
      </w:r>
      <w:r w:rsidR="005E1520" w:rsidRPr="005E1520">
        <w:rPr>
          <w:sz w:val="28"/>
          <w:szCs w:val="28"/>
        </w:rPr>
        <w:t>.</w:t>
      </w:r>
    </w:p>
    <w:p w:rsidR="00B732C7" w:rsidRPr="00B732C7" w:rsidRDefault="00C76A7D" w:rsidP="00B732C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5E1520" w:rsidRPr="00B732C7">
        <w:rPr>
          <w:rFonts w:ascii="Times New Roman" w:hAnsi="Times New Roman" w:cs="Times New Roman"/>
          <w:sz w:val="28"/>
          <w:szCs w:val="28"/>
        </w:rPr>
        <w:t xml:space="preserve">ормировании </w:t>
      </w:r>
      <w:r>
        <w:rPr>
          <w:rFonts w:ascii="Times New Roman" w:hAnsi="Times New Roman" w:cs="Times New Roman"/>
          <w:sz w:val="28"/>
          <w:szCs w:val="28"/>
        </w:rPr>
        <w:t>районного</w:t>
      </w:r>
      <w:r w:rsidR="005E1520" w:rsidRPr="00B732C7">
        <w:rPr>
          <w:rFonts w:ascii="Times New Roman" w:hAnsi="Times New Roman" w:cs="Times New Roman"/>
          <w:sz w:val="28"/>
          <w:szCs w:val="28"/>
        </w:rPr>
        <w:t xml:space="preserve"> бюджета на 201</w:t>
      </w:r>
      <w:r w:rsidR="00B732C7" w:rsidRPr="00B732C7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год, а также  отчет</w:t>
      </w:r>
      <w:r w:rsidR="005E1520" w:rsidRPr="00B732C7">
        <w:rPr>
          <w:rFonts w:ascii="Times New Roman" w:hAnsi="Times New Roman" w:cs="Times New Roman"/>
          <w:sz w:val="28"/>
          <w:szCs w:val="28"/>
        </w:rPr>
        <w:t xml:space="preserve"> об исполнении </w:t>
      </w:r>
      <w:r>
        <w:rPr>
          <w:rFonts w:ascii="Times New Roman" w:hAnsi="Times New Roman" w:cs="Times New Roman"/>
          <w:sz w:val="28"/>
          <w:szCs w:val="28"/>
        </w:rPr>
        <w:t xml:space="preserve">районного </w:t>
      </w:r>
      <w:r w:rsidR="005E1520" w:rsidRPr="00B732C7">
        <w:rPr>
          <w:rFonts w:ascii="Times New Roman" w:hAnsi="Times New Roman" w:cs="Times New Roman"/>
          <w:sz w:val="28"/>
          <w:szCs w:val="28"/>
        </w:rPr>
        <w:t xml:space="preserve"> бюджета за 201</w:t>
      </w:r>
      <w:r w:rsidR="00B732C7" w:rsidRPr="00B732C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  размещены на сайте  </w:t>
      </w:r>
      <w:r w:rsidRPr="00C76A7D">
        <w:rPr>
          <w:rFonts w:ascii="Times New Roman" w:hAnsi="Times New Roman" w:cs="Times New Roman"/>
          <w:sz w:val="28"/>
          <w:szCs w:val="28"/>
        </w:rPr>
        <w:t>http://staroshajgovo.e-mordovia.ru/newsline/view/3671</w:t>
      </w:r>
      <w:r w:rsidR="00B732C7" w:rsidRPr="00B732C7">
        <w:rPr>
          <w:rFonts w:ascii="Times New Roman" w:hAnsi="Times New Roman" w:cs="Times New Roman"/>
          <w:sz w:val="28"/>
          <w:szCs w:val="28"/>
        </w:rPr>
        <w:t xml:space="preserve"> </w:t>
      </w:r>
      <w:r w:rsidR="00B732C7">
        <w:rPr>
          <w:rFonts w:ascii="Times New Roman" w:hAnsi="Times New Roman" w:cs="Times New Roman"/>
          <w:sz w:val="28"/>
          <w:szCs w:val="28"/>
        </w:rPr>
        <w:t>«</w:t>
      </w:r>
      <w:r w:rsidR="00B732C7" w:rsidRPr="00B732C7">
        <w:rPr>
          <w:rFonts w:ascii="Times New Roman" w:hAnsi="Times New Roman" w:cs="Times New Roman"/>
          <w:sz w:val="28"/>
          <w:szCs w:val="28"/>
        </w:rPr>
        <w:t>Бюджет для граждан</w:t>
      </w:r>
      <w:r w:rsidR="00B732C7">
        <w:rPr>
          <w:rFonts w:ascii="Times New Roman" w:hAnsi="Times New Roman" w:cs="Times New Roman"/>
          <w:sz w:val="28"/>
          <w:szCs w:val="28"/>
        </w:rPr>
        <w:t>».</w:t>
      </w:r>
    </w:p>
    <w:p w:rsidR="0043268B" w:rsidRPr="004D5988" w:rsidRDefault="0043268B" w:rsidP="0043268B">
      <w:pPr>
        <w:ind w:firstLine="720"/>
        <w:jc w:val="both"/>
        <w:rPr>
          <w:i/>
          <w:sz w:val="28"/>
          <w:szCs w:val="28"/>
        </w:rPr>
      </w:pPr>
    </w:p>
    <w:p w:rsidR="0043268B" w:rsidRPr="004D5988" w:rsidRDefault="0043268B" w:rsidP="0043268B">
      <w:pPr>
        <w:jc w:val="center"/>
        <w:rPr>
          <w:b/>
          <w:sz w:val="28"/>
          <w:szCs w:val="28"/>
        </w:rPr>
      </w:pPr>
      <w:r w:rsidRPr="004D5988">
        <w:rPr>
          <w:b/>
          <w:sz w:val="28"/>
          <w:szCs w:val="28"/>
        </w:rPr>
        <w:t xml:space="preserve">Основные цели и задачи бюджетной политики </w:t>
      </w:r>
    </w:p>
    <w:p w:rsidR="0043268B" w:rsidRPr="004D5988" w:rsidRDefault="0043268B" w:rsidP="0043268B">
      <w:pPr>
        <w:jc w:val="center"/>
        <w:rPr>
          <w:b/>
          <w:sz w:val="28"/>
          <w:szCs w:val="28"/>
        </w:rPr>
      </w:pPr>
      <w:r w:rsidRPr="004D5988">
        <w:rPr>
          <w:b/>
          <w:sz w:val="28"/>
          <w:szCs w:val="28"/>
        </w:rPr>
        <w:t>на 201</w:t>
      </w:r>
      <w:r w:rsidR="00983593">
        <w:rPr>
          <w:b/>
          <w:sz w:val="28"/>
          <w:szCs w:val="28"/>
        </w:rPr>
        <w:t>7</w:t>
      </w:r>
      <w:r w:rsidRPr="004D5988">
        <w:rPr>
          <w:b/>
          <w:sz w:val="28"/>
          <w:szCs w:val="28"/>
        </w:rPr>
        <w:t xml:space="preserve"> год и на плановый период 201</w:t>
      </w:r>
      <w:r w:rsidR="00983593">
        <w:rPr>
          <w:b/>
          <w:sz w:val="28"/>
          <w:szCs w:val="28"/>
        </w:rPr>
        <w:t>8 и 2019</w:t>
      </w:r>
      <w:r w:rsidRPr="004D5988">
        <w:rPr>
          <w:b/>
          <w:sz w:val="28"/>
          <w:szCs w:val="28"/>
        </w:rPr>
        <w:t xml:space="preserve"> годов</w:t>
      </w:r>
    </w:p>
    <w:p w:rsidR="0043268B" w:rsidRPr="004D5988" w:rsidRDefault="0043268B" w:rsidP="0043268B">
      <w:pPr>
        <w:ind w:firstLine="720"/>
        <w:jc w:val="center"/>
        <w:rPr>
          <w:b/>
          <w:sz w:val="28"/>
          <w:szCs w:val="28"/>
        </w:rPr>
      </w:pPr>
    </w:p>
    <w:p w:rsidR="004A7051" w:rsidRPr="004A7051" w:rsidRDefault="004A7051" w:rsidP="009B441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A7051">
        <w:rPr>
          <w:sz w:val="28"/>
          <w:szCs w:val="28"/>
        </w:rPr>
        <w:t xml:space="preserve">Бюджетная политика </w:t>
      </w:r>
      <w:r w:rsidR="00981149">
        <w:rPr>
          <w:sz w:val="28"/>
          <w:szCs w:val="28"/>
        </w:rPr>
        <w:t xml:space="preserve">Старошайговского муниципального района </w:t>
      </w:r>
      <w:r w:rsidRPr="004A7051">
        <w:rPr>
          <w:sz w:val="28"/>
          <w:szCs w:val="28"/>
        </w:rPr>
        <w:t xml:space="preserve">Республики </w:t>
      </w:r>
      <w:r>
        <w:rPr>
          <w:sz w:val="28"/>
          <w:szCs w:val="28"/>
        </w:rPr>
        <w:t xml:space="preserve">Мордовия </w:t>
      </w:r>
      <w:r w:rsidRPr="007250C1">
        <w:rPr>
          <w:sz w:val="28"/>
          <w:szCs w:val="28"/>
        </w:rPr>
        <w:t>на 2</w:t>
      </w:r>
      <w:r>
        <w:rPr>
          <w:sz w:val="28"/>
          <w:szCs w:val="28"/>
        </w:rPr>
        <w:t>017 год и на плановый период 2018 и 2019 годов</w:t>
      </w:r>
      <w:r w:rsidRPr="004A7051">
        <w:rPr>
          <w:sz w:val="28"/>
          <w:szCs w:val="28"/>
        </w:rPr>
        <w:t xml:space="preserve"> обеспечивает преемственность целей и задач бюджетной политики </w:t>
      </w:r>
      <w:r w:rsidRPr="0096742D">
        <w:rPr>
          <w:bCs/>
          <w:sz w:val="28"/>
          <w:szCs w:val="28"/>
        </w:rPr>
        <w:t>пред</w:t>
      </w:r>
      <w:r w:rsidR="009968D5">
        <w:rPr>
          <w:bCs/>
          <w:sz w:val="28"/>
          <w:szCs w:val="28"/>
        </w:rPr>
        <w:t>шествующего</w:t>
      </w:r>
      <w:r w:rsidRPr="0096742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периода </w:t>
      </w:r>
      <w:r w:rsidRPr="004A7051">
        <w:rPr>
          <w:sz w:val="28"/>
          <w:szCs w:val="28"/>
        </w:rPr>
        <w:t>и нацелена на дальнейшее развитие социальной и экономической стабильности</w:t>
      </w:r>
      <w:r w:rsidR="009968D5">
        <w:rPr>
          <w:sz w:val="28"/>
          <w:szCs w:val="28"/>
        </w:rPr>
        <w:t xml:space="preserve"> в</w:t>
      </w:r>
      <w:r w:rsidRPr="004A7051">
        <w:rPr>
          <w:sz w:val="28"/>
          <w:szCs w:val="28"/>
        </w:rPr>
        <w:t xml:space="preserve"> </w:t>
      </w:r>
      <w:r w:rsidR="00981149">
        <w:rPr>
          <w:sz w:val="28"/>
          <w:szCs w:val="28"/>
        </w:rPr>
        <w:t>районе</w:t>
      </w:r>
      <w:r w:rsidRPr="004A7051">
        <w:rPr>
          <w:sz w:val="28"/>
          <w:szCs w:val="28"/>
        </w:rPr>
        <w:t xml:space="preserve">, долгосрочную сбалансированность и </w:t>
      </w:r>
      <w:r w:rsidR="00CA1AFF">
        <w:rPr>
          <w:sz w:val="28"/>
          <w:szCs w:val="28"/>
        </w:rPr>
        <w:t xml:space="preserve">финансовую </w:t>
      </w:r>
      <w:r w:rsidRPr="004A7051">
        <w:rPr>
          <w:sz w:val="28"/>
          <w:szCs w:val="28"/>
        </w:rPr>
        <w:t xml:space="preserve">устойчивость </w:t>
      </w:r>
      <w:r>
        <w:rPr>
          <w:sz w:val="28"/>
          <w:szCs w:val="28"/>
        </w:rPr>
        <w:t>р</w:t>
      </w:r>
      <w:r w:rsidR="00981149">
        <w:rPr>
          <w:sz w:val="28"/>
          <w:szCs w:val="28"/>
        </w:rPr>
        <w:t>айонного</w:t>
      </w:r>
      <w:r>
        <w:rPr>
          <w:sz w:val="28"/>
          <w:szCs w:val="28"/>
        </w:rPr>
        <w:t xml:space="preserve"> бюджета</w:t>
      </w:r>
      <w:r w:rsidRPr="004A7051">
        <w:rPr>
          <w:sz w:val="28"/>
          <w:szCs w:val="28"/>
        </w:rPr>
        <w:t>.</w:t>
      </w:r>
    </w:p>
    <w:p w:rsidR="007250C1" w:rsidRPr="007250C1" w:rsidRDefault="007250C1" w:rsidP="009B441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250C1">
        <w:rPr>
          <w:sz w:val="28"/>
          <w:szCs w:val="28"/>
        </w:rPr>
        <w:t xml:space="preserve">Бюджетная политика </w:t>
      </w:r>
      <w:r w:rsidR="009968D5">
        <w:rPr>
          <w:sz w:val="28"/>
          <w:szCs w:val="28"/>
        </w:rPr>
        <w:t>в условиях</w:t>
      </w:r>
      <w:r w:rsidRPr="007250C1">
        <w:rPr>
          <w:sz w:val="28"/>
          <w:szCs w:val="28"/>
        </w:rPr>
        <w:t xml:space="preserve"> ограниченности </w:t>
      </w:r>
      <w:r w:rsidR="004A7051">
        <w:rPr>
          <w:sz w:val="28"/>
          <w:szCs w:val="28"/>
        </w:rPr>
        <w:t>бюджетных</w:t>
      </w:r>
      <w:r w:rsidRPr="007250C1">
        <w:rPr>
          <w:sz w:val="28"/>
          <w:szCs w:val="28"/>
        </w:rPr>
        <w:t xml:space="preserve"> ресурсов</w:t>
      </w:r>
      <w:r w:rsidR="009968D5">
        <w:rPr>
          <w:sz w:val="28"/>
          <w:szCs w:val="28"/>
        </w:rPr>
        <w:t xml:space="preserve"> и</w:t>
      </w:r>
      <w:r w:rsidRPr="007250C1">
        <w:rPr>
          <w:sz w:val="28"/>
          <w:szCs w:val="28"/>
        </w:rPr>
        <w:t xml:space="preserve"> </w:t>
      </w:r>
      <w:r w:rsidR="004A7051" w:rsidRPr="004A7051">
        <w:rPr>
          <w:sz w:val="28"/>
          <w:szCs w:val="28"/>
        </w:rPr>
        <w:t>в целях минимизации угроз несбалансированности р</w:t>
      </w:r>
      <w:r w:rsidR="00981149">
        <w:rPr>
          <w:sz w:val="28"/>
          <w:szCs w:val="28"/>
        </w:rPr>
        <w:t>айонного</w:t>
      </w:r>
      <w:r w:rsidR="004A7051" w:rsidRPr="004A7051">
        <w:rPr>
          <w:sz w:val="28"/>
          <w:szCs w:val="28"/>
        </w:rPr>
        <w:t xml:space="preserve"> бюджета</w:t>
      </w:r>
      <w:r w:rsidR="009968D5">
        <w:rPr>
          <w:sz w:val="28"/>
          <w:szCs w:val="28"/>
        </w:rPr>
        <w:t xml:space="preserve"> </w:t>
      </w:r>
      <w:r w:rsidRPr="007250C1">
        <w:rPr>
          <w:sz w:val="28"/>
          <w:szCs w:val="28"/>
        </w:rPr>
        <w:t>призвана оптимально переориентировать имеющиеся ограниченные бюджетные ресурсы путем их перераспределени</w:t>
      </w:r>
      <w:r w:rsidR="006F0ED2">
        <w:rPr>
          <w:sz w:val="28"/>
          <w:szCs w:val="28"/>
        </w:rPr>
        <w:t xml:space="preserve">я </w:t>
      </w:r>
      <w:r w:rsidRPr="007250C1">
        <w:rPr>
          <w:sz w:val="28"/>
          <w:szCs w:val="28"/>
        </w:rPr>
        <w:t xml:space="preserve">с целью сохранения социальной и финансовой стабильности в </w:t>
      </w:r>
      <w:r w:rsidR="00981149">
        <w:rPr>
          <w:sz w:val="28"/>
          <w:szCs w:val="28"/>
        </w:rPr>
        <w:t>районе</w:t>
      </w:r>
      <w:r w:rsidRPr="007250C1">
        <w:rPr>
          <w:sz w:val="28"/>
          <w:szCs w:val="28"/>
        </w:rPr>
        <w:t>, создания условий для устойчивого социально-экономического развития.</w:t>
      </w:r>
    </w:p>
    <w:p w:rsidR="007250C1" w:rsidRDefault="007250C1" w:rsidP="009B441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250C1">
        <w:rPr>
          <w:sz w:val="28"/>
          <w:szCs w:val="28"/>
        </w:rPr>
        <w:t xml:space="preserve">Исходя из принципов ответственной бюджетной политики для поддержания сбалансированности </w:t>
      </w:r>
      <w:r w:rsidR="00981149">
        <w:rPr>
          <w:sz w:val="28"/>
          <w:szCs w:val="28"/>
        </w:rPr>
        <w:t xml:space="preserve">районного </w:t>
      </w:r>
      <w:r w:rsidRPr="007250C1">
        <w:rPr>
          <w:sz w:val="28"/>
          <w:szCs w:val="28"/>
        </w:rPr>
        <w:t xml:space="preserve"> бюджета при его формировании </w:t>
      </w:r>
      <w:r w:rsidR="004A7051">
        <w:rPr>
          <w:sz w:val="28"/>
          <w:szCs w:val="28"/>
        </w:rPr>
        <w:t>должны быть</w:t>
      </w:r>
      <w:r w:rsidRPr="007250C1">
        <w:rPr>
          <w:sz w:val="28"/>
          <w:szCs w:val="28"/>
        </w:rPr>
        <w:t xml:space="preserve"> приняты меры по включению в </w:t>
      </w:r>
      <w:r w:rsidR="006D4215">
        <w:rPr>
          <w:sz w:val="28"/>
          <w:szCs w:val="28"/>
        </w:rPr>
        <w:t>р</w:t>
      </w:r>
      <w:r w:rsidR="00981149">
        <w:rPr>
          <w:sz w:val="28"/>
          <w:szCs w:val="28"/>
        </w:rPr>
        <w:t>айонный</w:t>
      </w:r>
      <w:r w:rsidR="006D4215">
        <w:rPr>
          <w:sz w:val="28"/>
          <w:szCs w:val="28"/>
        </w:rPr>
        <w:t xml:space="preserve"> </w:t>
      </w:r>
      <w:r w:rsidRPr="007250C1">
        <w:rPr>
          <w:sz w:val="28"/>
          <w:szCs w:val="28"/>
        </w:rPr>
        <w:t xml:space="preserve">бюджет в </w:t>
      </w:r>
      <w:r w:rsidRPr="007250C1">
        <w:rPr>
          <w:sz w:val="28"/>
          <w:szCs w:val="28"/>
        </w:rPr>
        <w:lastRenderedPageBreak/>
        <w:t>первоочередном порядке расходов на финансирование действующих расходных обязательств</w:t>
      </w:r>
      <w:r w:rsidR="00CA1AFF">
        <w:rPr>
          <w:sz w:val="28"/>
          <w:szCs w:val="28"/>
        </w:rPr>
        <w:t>, в особенности социально</w:t>
      </w:r>
      <w:r w:rsidR="009968D5">
        <w:rPr>
          <w:sz w:val="28"/>
          <w:szCs w:val="28"/>
        </w:rPr>
        <w:t xml:space="preserve"> </w:t>
      </w:r>
      <w:r w:rsidR="00CA1AFF">
        <w:rPr>
          <w:sz w:val="28"/>
          <w:szCs w:val="28"/>
        </w:rPr>
        <w:t>значимых обязательств</w:t>
      </w:r>
      <w:r w:rsidRPr="007250C1">
        <w:rPr>
          <w:sz w:val="28"/>
          <w:szCs w:val="28"/>
        </w:rPr>
        <w:t xml:space="preserve">, непринятию новых расходных обязательств, сокращению неэффективных расходов, сдерживанию наращивания объема </w:t>
      </w:r>
      <w:r w:rsidR="00981149">
        <w:rPr>
          <w:sz w:val="28"/>
          <w:szCs w:val="28"/>
        </w:rPr>
        <w:t>муниципального</w:t>
      </w:r>
      <w:r w:rsidRPr="007250C1">
        <w:rPr>
          <w:sz w:val="28"/>
          <w:szCs w:val="28"/>
        </w:rPr>
        <w:t xml:space="preserve"> долга</w:t>
      </w:r>
      <w:r w:rsidR="00CA1AFF">
        <w:rPr>
          <w:sz w:val="28"/>
          <w:szCs w:val="28"/>
        </w:rPr>
        <w:t xml:space="preserve">, </w:t>
      </w:r>
      <w:r w:rsidR="00CA1AFF" w:rsidRPr="00CA1AFF">
        <w:rPr>
          <w:sz w:val="28"/>
          <w:szCs w:val="28"/>
        </w:rPr>
        <w:t xml:space="preserve">обеспечение потребностей населения и организаций в </w:t>
      </w:r>
      <w:r w:rsidR="00981149">
        <w:rPr>
          <w:sz w:val="28"/>
          <w:szCs w:val="28"/>
        </w:rPr>
        <w:t xml:space="preserve">муниципальных </w:t>
      </w:r>
      <w:r w:rsidR="00CA1AFF" w:rsidRPr="00CA1AFF">
        <w:rPr>
          <w:sz w:val="28"/>
          <w:szCs w:val="28"/>
        </w:rPr>
        <w:t>услугах</w:t>
      </w:r>
      <w:r w:rsidR="00CA1AFF">
        <w:rPr>
          <w:sz w:val="28"/>
          <w:szCs w:val="28"/>
        </w:rPr>
        <w:t xml:space="preserve"> (работах)</w:t>
      </w:r>
      <w:r w:rsidR="00CA1AFF" w:rsidRPr="00CA1AFF">
        <w:rPr>
          <w:sz w:val="28"/>
          <w:szCs w:val="28"/>
        </w:rPr>
        <w:t>, рост показателей их доступности и качества.</w:t>
      </w:r>
    </w:p>
    <w:p w:rsidR="00CA1AFF" w:rsidRPr="00A32D7F" w:rsidRDefault="00CA1AFF" w:rsidP="00A32D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A1AFF">
        <w:rPr>
          <w:sz w:val="28"/>
          <w:szCs w:val="28"/>
        </w:rPr>
        <w:t xml:space="preserve">Основными задачами бюджетной политики </w:t>
      </w:r>
      <w:r>
        <w:rPr>
          <w:sz w:val="28"/>
          <w:szCs w:val="28"/>
        </w:rPr>
        <w:t xml:space="preserve">на среднесрочный период </w:t>
      </w:r>
      <w:r w:rsidRPr="00A32D7F">
        <w:rPr>
          <w:sz w:val="28"/>
          <w:szCs w:val="28"/>
        </w:rPr>
        <w:t>являются:</w:t>
      </w:r>
    </w:p>
    <w:p w:rsidR="00CA1AFF" w:rsidRPr="00A32D7F" w:rsidRDefault="00CA1AFF" w:rsidP="00A32D7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7F">
        <w:rPr>
          <w:rFonts w:ascii="Times New Roman" w:hAnsi="Times New Roman" w:cs="Times New Roman"/>
          <w:sz w:val="28"/>
          <w:szCs w:val="28"/>
        </w:rPr>
        <w:t xml:space="preserve">1) </w:t>
      </w:r>
      <w:r w:rsidR="00A32D7F" w:rsidRPr="00A32D7F">
        <w:rPr>
          <w:rFonts w:ascii="Times New Roman" w:hAnsi="Times New Roman" w:cs="Times New Roman"/>
          <w:iCs/>
          <w:sz w:val="28"/>
          <w:szCs w:val="28"/>
        </w:rPr>
        <w:t>обеспечение долгосрочной сбалансированности и финансов</w:t>
      </w:r>
      <w:r w:rsidR="00B95B58">
        <w:rPr>
          <w:rFonts w:ascii="Times New Roman" w:hAnsi="Times New Roman" w:cs="Times New Roman"/>
          <w:iCs/>
          <w:sz w:val="28"/>
          <w:szCs w:val="28"/>
        </w:rPr>
        <w:t>ой устойчивости районного</w:t>
      </w:r>
      <w:r w:rsidR="00A32D7F" w:rsidRPr="00A32D7F">
        <w:rPr>
          <w:rFonts w:ascii="Times New Roman" w:hAnsi="Times New Roman" w:cs="Times New Roman"/>
          <w:iCs/>
          <w:sz w:val="28"/>
          <w:szCs w:val="28"/>
        </w:rPr>
        <w:t xml:space="preserve"> бюджет</w:t>
      </w:r>
      <w:r w:rsidR="00A32D7F">
        <w:rPr>
          <w:rFonts w:ascii="Times New Roman" w:hAnsi="Times New Roman" w:cs="Times New Roman"/>
          <w:iCs/>
          <w:sz w:val="28"/>
          <w:szCs w:val="28"/>
        </w:rPr>
        <w:t>а</w:t>
      </w:r>
      <w:r w:rsidR="00A32D7F" w:rsidRPr="00A32D7F">
        <w:rPr>
          <w:rFonts w:ascii="Times New Roman" w:hAnsi="Times New Roman" w:cs="Times New Roman"/>
          <w:iCs/>
          <w:sz w:val="28"/>
          <w:szCs w:val="28"/>
        </w:rPr>
        <w:t xml:space="preserve"> в условиях ограниченности </w:t>
      </w:r>
      <w:r w:rsidR="00A32D7F">
        <w:rPr>
          <w:rFonts w:ascii="Times New Roman" w:hAnsi="Times New Roman" w:cs="Times New Roman"/>
          <w:iCs/>
          <w:sz w:val="28"/>
          <w:szCs w:val="28"/>
        </w:rPr>
        <w:t>его</w:t>
      </w:r>
      <w:r w:rsidR="00A32D7F" w:rsidRPr="00A32D7F">
        <w:rPr>
          <w:rFonts w:ascii="Times New Roman" w:hAnsi="Times New Roman" w:cs="Times New Roman"/>
          <w:iCs/>
          <w:sz w:val="28"/>
          <w:szCs w:val="28"/>
        </w:rPr>
        <w:t xml:space="preserve"> доходных источников;</w:t>
      </w:r>
    </w:p>
    <w:p w:rsidR="00AE3F60" w:rsidRPr="00A32D7F" w:rsidRDefault="00CA1AFF" w:rsidP="00A32D7F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 w:rsidRPr="00A32D7F">
        <w:rPr>
          <w:sz w:val="28"/>
          <w:szCs w:val="28"/>
        </w:rPr>
        <w:t xml:space="preserve">2) </w:t>
      </w:r>
      <w:r w:rsidR="00A32D7F" w:rsidRPr="00A32D7F">
        <w:rPr>
          <w:sz w:val="28"/>
          <w:szCs w:val="28"/>
        </w:rPr>
        <w:t xml:space="preserve">обеспечение стабильности налоговых поступлений </w:t>
      </w:r>
      <w:r w:rsidR="00B95B58" w:rsidRPr="00A32D7F">
        <w:rPr>
          <w:sz w:val="28"/>
          <w:szCs w:val="28"/>
        </w:rPr>
        <w:t>в районный</w:t>
      </w:r>
      <w:r w:rsidR="00B95B58">
        <w:rPr>
          <w:sz w:val="28"/>
          <w:szCs w:val="28"/>
        </w:rPr>
        <w:t xml:space="preserve"> </w:t>
      </w:r>
      <w:r w:rsidR="00B95B58" w:rsidRPr="00A32D7F">
        <w:rPr>
          <w:sz w:val="28"/>
          <w:szCs w:val="28"/>
        </w:rPr>
        <w:t>бюджет</w:t>
      </w:r>
      <w:r w:rsidR="00A32D7F" w:rsidRPr="00A32D7F">
        <w:rPr>
          <w:sz w:val="28"/>
          <w:szCs w:val="28"/>
        </w:rPr>
        <w:t xml:space="preserve"> и роста собственных доходов;</w:t>
      </w:r>
    </w:p>
    <w:p w:rsidR="0025300F" w:rsidRDefault="00AE3F60" w:rsidP="00A32D7F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 w:rsidRPr="00A32D7F">
        <w:rPr>
          <w:iCs/>
          <w:sz w:val="28"/>
          <w:szCs w:val="28"/>
        </w:rPr>
        <w:t xml:space="preserve">3) </w:t>
      </w:r>
      <w:r w:rsidR="0025300F" w:rsidRPr="00A32D7F">
        <w:rPr>
          <w:sz w:val="28"/>
          <w:szCs w:val="28"/>
        </w:rPr>
        <w:t>совершенствование программно-целевого принци</w:t>
      </w:r>
      <w:r w:rsidR="00B95B58">
        <w:rPr>
          <w:sz w:val="28"/>
          <w:szCs w:val="28"/>
        </w:rPr>
        <w:t>па планирования районного</w:t>
      </w:r>
      <w:r w:rsidR="0025300F" w:rsidRPr="00A32D7F">
        <w:rPr>
          <w:sz w:val="28"/>
          <w:szCs w:val="28"/>
        </w:rPr>
        <w:t xml:space="preserve"> бюджета</w:t>
      </w:r>
      <w:r w:rsidR="0025300F" w:rsidRPr="009B4414">
        <w:rPr>
          <w:sz w:val="28"/>
          <w:szCs w:val="28"/>
        </w:rPr>
        <w:t>;</w:t>
      </w:r>
    </w:p>
    <w:p w:rsidR="00AE3F60" w:rsidRPr="00A32D7F" w:rsidRDefault="0025300F" w:rsidP="0025300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2D7F">
        <w:rPr>
          <w:sz w:val="28"/>
          <w:szCs w:val="28"/>
        </w:rPr>
        <w:t xml:space="preserve">4) </w:t>
      </w:r>
      <w:r w:rsidR="00A32D7F" w:rsidRPr="00A32D7F">
        <w:rPr>
          <w:sz w:val="28"/>
          <w:szCs w:val="28"/>
        </w:rPr>
        <w:t>ф</w:t>
      </w:r>
      <w:r w:rsidR="00A32D7F" w:rsidRPr="00A32D7F">
        <w:rPr>
          <w:iCs/>
          <w:sz w:val="28"/>
          <w:szCs w:val="28"/>
        </w:rPr>
        <w:t xml:space="preserve">ормирование бюджетных параметров исходя из необходимости безусловного исполнения действующих расходных обязательств, в том числе обязательств, связанных с исполнением указов </w:t>
      </w:r>
      <w:r w:rsidR="00A32D7F" w:rsidRPr="00A32D7F">
        <w:rPr>
          <w:sz w:val="28"/>
          <w:szCs w:val="28"/>
        </w:rPr>
        <w:t xml:space="preserve">Президента Российской Федерации от 7 мая </w:t>
      </w:r>
      <w:smartTag w:uri="urn:schemas-microsoft-com:office:smarttags" w:element="metricconverter">
        <w:smartTagPr>
          <w:attr w:name="ProductID" w:val="2012 г"/>
        </w:smartTagPr>
        <w:r w:rsidR="00A32D7F" w:rsidRPr="00A32D7F">
          <w:rPr>
            <w:sz w:val="28"/>
            <w:szCs w:val="28"/>
          </w:rPr>
          <w:t>2012 г</w:t>
        </w:r>
      </w:smartTag>
      <w:r w:rsidR="00A32D7F" w:rsidRPr="00A32D7F">
        <w:rPr>
          <w:sz w:val="28"/>
          <w:szCs w:val="28"/>
        </w:rPr>
        <w:t>.;</w:t>
      </w:r>
    </w:p>
    <w:p w:rsidR="00A32D7F" w:rsidRPr="00A32D7F" w:rsidRDefault="0025300F" w:rsidP="0025300F">
      <w:pPr>
        <w:pStyle w:val="ConsPlusNormal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32D7F">
        <w:rPr>
          <w:rFonts w:ascii="Times New Roman" w:hAnsi="Times New Roman" w:cs="Times New Roman"/>
          <w:sz w:val="28"/>
          <w:szCs w:val="28"/>
        </w:rPr>
        <w:t xml:space="preserve">5) </w:t>
      </w:r>
      <w:r w:rsidR="00A32D7F" w:rsidRPr="00A32D7F">
        <w:rPr>
          <w:rFonts w:ascii="Times New Roman" w:hAnsi="Times New Roman" w:cs="Times New Roman"/>
          <w:sz w:val="28"/>
          <w:szCs w:val="28"/>
        </w:rPr>
        <w:t>повышение эффективности бюджетных расходов, в том числе за счет перераспределения бюджетных ассигнований в рамках существующих бюджетных ограничений на реализацию приорите</w:t>
      </w:r>
      <w:r w:rsidR="00B95B58">
        <w:rPr>
          <w:rFonts w:ascii="Times New Roman" w:hAnsi="Times New Roman" w:cs="Times New Roman"/>
          <w:sz w:val="28"/>
          <w:szCs w:val="28"/>
        </w:rPr>
        <w:t>тных направлений муниципальной политики Старошайговского муниципального района</w:t>
      </w:r>
      <w:r w:rsidR="00A32D7F" w:rsidRPr="00A32D7F">
        <w:rPr>
          <w:rFonts w:ascii="Times New Roman" w:hAnsi="Times New Roman" w:cs="Times New Roman"/>
          <w:sz w:val="28"/>
          <w:szCs w:val="28"/>
        </w:rPr>
        <w:t>;</w:t>
      </w:r>
    </w:p>
    <w:p w:rsidR="00F97C2E" w:rsidRPr="00F97C2E" w:rsidRDefault="00A32D7F" w:rsidP="0025300F">
      <w:pPr>
        <w:autoSpaceDE w:val="0"/>
        <w:autoSpaceDN w:val="0"/>
        <w:adjustRightInd w:val="0"/>
        <w:ind w:firstLine="709"/>
        <w:jc w:val="both"/>
        <w:rPr>
          <w:i/>
          <w:iCs/>
        </w:rPr>
      </w:pPr>
      <w:r>
        <w:rPr>
          <w:sz w:val="28"/>
          <w:szCs w:val="28"/>
        </w:rPr>
        <w:t xml:space="preserve">6) </w:t>
      </w:r>
      <w:r w:rsidR="00F97C2E" w:rsidRPr="00F97C2E">
        <w:rPr>
          <w:iCs/>
          <w:sz w:val="28"/>
          <w:szCs w:val="28"/>
        </w:rPr>
        <w:t xml:space="preserve">соблюдение ограничений допустимого </w:t>
      </w:r>
      <w:r w:rsidR="00B95B58">
        <w:rPr>
          <w:iCs/>
          <w:sz w:val="28"/>
          <w:szCs w:val="28"/>
        </w:rPr>
        <w:t>уровня дефицита районного</w:t>
      </w:r>
      <w:r w:rsidR="00F97C2E" w:rsidRPr="00F97C2E">
        <w:rPr>
          <w:iCs/>
          <w:sz w:val="28"/>
          <w:szCs w:val="28"/>
        </w:rPr>
        <w:t xml:space="preserve"> бюджета и пре</w:t>
      </w:r>
      <w:r w:rsidR="00B95B58">
        <w:rPr>
          <w:iCs/>
          <w:sz w:val="28"/>
          <w:szCs w:val="28"/>
        </w:rPr>
        <w:t>дельного объема муниципального</w:t>
      </w:r>
      <w:r w:rsidR="00F97C2E" w:rsidRPr="00F97C2E">
        <w:rPr>
          <w:iCs/>
          <w:sz w:val="28"/>
          <w:szCs w:val="28"/>
        </w:rPr>
        <w:t xml:space="preserve"> долга </w:t>
      </w:r>
      <w:r w:rsidR="00B95B58">
        <w:rPr>
          <w:sz w:val="28"/>
          <w:szCs w:val="28"/>
        </w:rPr>
        <w:t>Старошайговского муниципального района</w:t>
      </w:r>
      <w:r w:rsidR="00F97C2E" w:rsidRPr="00F97C2E">
        <w:rPr>
          <w:iCs/>
          <w:sz w:val="28"/>
          <w:szCs w:val="28"/>
        </w:rPr>
        <w:t xml:space="preserve">, установленных </w:t>
      </w:r>
      <w:r w:rsidR="00F97C2E">
        <w:rPr>
          <w:iCs/>
          <w:sz w:val="28"/>
          <w:szCs w:val="28"/>
        </w:rPr>
        <w:t>Бюджетным кодексом</w:t>
      </w:r>
      <w:r w:rsidR="00F97C2E" w:rsidRPr="00F97C2E">
        <w:rPr>
          <w:iCs/>
          <w:sz w:val="28"/>
          <w:szCs w:val="28"/>
        </w:rPr>
        <w:t xml:space="preserve"> Российской Федерации;</w:t>
      </w:r>
    </w:p>
    <w:p w:rsidR="009B4414" w:rsidRDefault="00F97C2E" w:rsidP="002530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300F">
        <w:rPr>
          <w:rFonts w:ascii="Times New Roman" w:hAnsi="Times New Roman" w:cs="Times New Roman"/>
          <w:sz w:val="28"/>
          <w:szCs w:val="28"/>
        </w:rPr>
        <w:t xml:space="preserve">7) </w:t>
      </w:r>
      <w:r w:rsidR="009B4414" w:rsidRPr="0025300F">
        <w:rPr>
          <w:rFonts w:ascii="Times New Roman" w:hAnsi="Times New Roman" w:cs="Times New Roman"/>
          <w:sz w:val="28"/>
          <w:szCs w:val="28"/>
        </w:rPr>
        <w:t xml:space="preserve">повышение </w:t>
      </w:r>
      <w:r w:rsidRPr="0025300F">
        <w:rPr>
          <w:rFonts w:ascii="Times New Roman" w:hAnsi="Times New Roman" w:cs="Times New Roman"/>
          <w:sz w:val="28"/>
          <w:szCs w:val="28"/>
        </w:rPr>
        <w:t xml:space="preserve">доступности и </w:t>
      </w:r>
      <w:r w:rsidR="009B4414" w:rsidRPr="0025300F">
        <w:rPr>
          <w:rFonts w:ascii="Times New Roman" w:hAnsi="Times New Roman" w:cs="Times New Roman"/>
          <w:sz w:val="28"/>
          <w:szCs w:val="28"/>
        </w:rPr>
        <w:t xml:space="preserve">качества оказания </w:t>
      </w:r>
      <w:r w:rsidRPr="0025300F">
        <w:rPr>
          <w:rFonts w:ascii="Times New Roman" w:hAnsi="Times New Roman" w:cs="Times New Roman"/>
          <w:sz w:val="28"/>
          <w:szCs w:val="28"/>
        </w:rPr>
        <w:t xml:space="preserve">(выполнения) </w:t>
      </w:r>
      <w:r w:rsidR="00B95B58">
        <w:rPr>
          <w:rFonts w:ascii="Times New Roman" w:hAnsi="Times New Roman" w:cs="Times New Roman"/>
          <w:sz w:val="28"/>
          <w:szCs w:val="28"/>
        </w:rPr>
        <w:t>муниципальных</w:t>
      </w:r>
      <w:r w:rsidR="009B4414" w:rsidRPr="0025300F">
        <w:rPr>
          <w:rFonts w:ascii="Times New Roman" w:hAnsi="Times New Roman" w:cs="Times New Roman"/>
          <w:sz w:val="28"/>
          <w:szCs w:val="28"/>
        </w:rPr>
        <w:t xml:space="preserve"> услуг</w:t>
      </w:r>
      <w:r w:rsidRPr="0025300F">
        <w:rPr>
          <w:rFonts w:ascii="Times New Roman" w:hAnsi="Times New Roman" w:cs="Times New Roman"/>
          <w:sz w:val="28"/>
          <w:szCs w:val="28"/>
        </w:rPr>
        <w:t xml:space="preserve"> (работ)</w:t>
      </w:r>
      <w:r w:rsidR="009B4414" w:rsidRPr="0025300F">
        <w:rPr>
          <w:rFonts w:ascii="Times New Roman" w:hAnsi="Times New Roman" w:cs="Times New Roman"/>
          <w:sz w:val="28"/>
          <w:szCs w:val="28"/>
        </w:rPr>
        <w:t>;</w:t>
      </w:r>
    </w:p>
    <w:p w:rsidR="00265E69" w:rsidRPr="00265E69" w:rsidRDefault="00B87727" w:rsidP="00B8772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B1855">
        <w:rPr>
          <w:sz w:val="28"/>
          <w:szCs w:val="28"/>
        </w:rPr>
        <w:t xml:space="preserve">8) </w:t>
      </w:r>
      <w:r w:rsidR="00265E69" w:rsidRPr="00FB1855">
        <w:rPr>
          <w:sz w:val="28"/>
          <w:szCs w:val="28"/>
        </w:rPr>
        <w:t xml:space="preserve">повышение </w:t>
      </w:r>
      <w:r w:rsidR="005A5A69">
        <w:rPr>
          <w:sz w:val="28"/>
          <w:szCs w:val="28"/>
        </w:rPr>
        <w:t xml:space="preserve">муниципальными </w:t>
      </w:r>
      <w:r w:rsidR="005A5A69" w:rsidRPr="00FB1855">
        <w:rPr>
          <w:sz w:val="28"/>
          <w:szCs w:val="28"/>
        </w:rPr>
        <w:t>учреждениями</w:t>
      </w:r>
      <w:r w:rsidR="00265E69" w:rsidRPr="00FB1855">
        <w:rPr>
          <w:sz w:val="28"/>
          <w:szCs w:val="28"/>
        </w:rPr>
        <w:t xml:space="preserve"> эффективности их деятельности за счет всех источников </w:t>
      </w:r>
      <w:r w:rsidR="005A5A69" w:rsidRPr="00FB1855">
        <w:rPr>
          <w:sz w:val="28"/>
          <w:szCs w:val="28"/>
        </w:rPr>
        <w:t xml:space="preserve">доходов </w:t>
      </w:r>
      <w:r w:rsidR="005A5A69">
        <w:rPr>
          <w:sz w:val="28"/>
          <w:szCs w:val="28"/>
        </w:rPr>
        <w:t>муниципального</w:t>
      </w:r>
      <w:r w:rsidR="00265E69" w:rsidRPr="00FB1855">
        <w:rPr>
          <w:sz w:val="28"/>
          <w:szCs w:val="28"/>
        </w:rPr>
        <w:t xml:space="preserve"> учреждения, в том числе за счет доходов, полученных ими от приносящей доход деятельности, направляемых на достижение целей деятельности государственных учреждений, определенных уставами;</w:t>
      </w:r>
    </w:p>
    <w:p w:rsidR="0025300F" w:rsidRPr="0025300F" w:rsidRDefault="00B87727" w:rsidP="0025300F">
      <w:pPr>
        <w:pStyle w:val="ConsPlusNormal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F97C2E" w:rsidRPr="0025300F">
        <w:rPr>
          <w:rFonts w:ascii="Times New Roman" w:hAnsi="Times New Roman" w:cs="Times New Roman"/>
          <w:sz w:val="28"/>
          <w:szCs w:val="28"/>
        </w:rPr>
        <w:t xml:space="preserve">) </w:t>
      </w:r>
      <w:r w:rsidR="0025300F" w:rsidRPr="0025300F">
        <w:rPr>
          <w:rFonts w:ascii="Times New Roman" w:hAnsi="Times New Roman" w:cs="Times New Roman"/>
          <w:iCs/>
          <w:sz w:val="28"/>
          <w:szCs w:val="28"/>
        </w:rPr>
        <w:t xml:space="preserve">повышение эффективности и качества </w:t>
      </w:r>
      <w:r w:rsidR="005A5A69" w:rsidRPr="0025300F">
        <w:rPr>
          <w:rFonts w:ascii="Times New Roman" w:hAnsi="Times New Roman" w:cs="Times New Roman"/>
          <w:iCs/>
          <w:sz w:val="28"/>
          <w:szCs w:val="28"/>
        </w:rPr>
        <w:t xml:space="preserve">осуществления </w:t>
      </w:r>
      <w:r w:rsidR="005A5A69">
        <w:rPr>
          <w:rFonts w:ascii="Times New Roman" w:hAnsi="Times New Roman" w:cs="Times New Roman"/>
          <w:iCs/>
          <w:sz w:val="28"/>
          <w:szCs w:val="28"/>
        </w:rPr>
        <w:t>муниципального</w:t>
      </w:r>
      <w:r w:rsidR="00FB403B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25300F" w:rsidRPr="0025300F">
        <w:rPr>
          <w:rFonts w:ascii="Times New Roman" w:hAnsi="Times New Roman" w:cs="Times New Roman"/>
          <w:iCs/>
          <w:sz w:val="28"/>
          <w:szCs w:val="28"/>
        </w:rPr>
        <w:t>финансового контроля и финансового аудита;</w:t>
      </w:r>
    </w:p>
    <w:p w:rsidR="0025300F" w:rsidRPr="0025300F" w:rsidRDefault="00B87727" w:rsidP="0025300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25300F" w:rsidRPr="0025300F">
        <w:rPr>
          <w:sz w:val="28"/>
          <w:szCs w:val="28"/>
        </w:rPr>
        <w:t>) совершенствование и развитие межбюджетных отношений;</w:t>
      </w:r>
    </w:p>
    <w:p w:rsidR="0025300F" w:rsidRPr="0025300F" w:rsidRDefault="00B87727" w:rsidP="002530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25300F" w:rsidRPr="0025300F">
        <w:rPr>
          <w:rFonts w:ascii="Times New Roman" w:hAnsi="Times New Roman" w:cs="Times New Roman"/>
          <w:sz w:val="28"/>
          <w:szCs w:val="28"/>
        </w:rPr>
        <w:t>) обеспечение прозрачно</w:t>
      </w:r>
      <w:r w:rsidR="00FB403B">
        <w:rPr>
          <w:rFonts w:ascii="Times New Roman" w:hAnsi="Times New Roman" w:cs="Times New Roman"/>
          <w:sz w:val="28"/>
          <w:szCs w:val="28"/>
        </w:rPr>
        <w:t>сти и открытости муниципальных</w:t>
      </w:r>
      <w:r w:rsidR="0025300F" w:rsidRPr="0025300F">
        <w:rPr>
          <w:rFonts w:ascii="Times New Roman" w:hAnsi="Times New Roman" w:cs="Times New Roman"/>
          <w:sz w:val="28"/>
          <w:szCs w:val="28"/>
        </w:rPr>
        <w:t xml:space="preserve"> финансов, повышения доступности и понятности информации о р</w:t>
      </w:r>
      <w:r w:rsidR="00FB403B">
        <w:rPr>
          <w:rFonts w:ascii="Times New Roman" w:hAnsi="Times New Roman" w:cs="Times New Roman"/>
          <w:sz w:val="28"/>
          <w:szCs w:val="28"/>
        </w:rPr>
        <w:t xml:space="preserve">айонном </w:t>
      </w:r>
      <w:r w:rsidR="0025300F" w:rsidRPr="0025300F">
        <w:rPr>
          <w:rFonts w:ascii="Times New Roman" w:hAnsi="Times New Roman" w:cs="Times New Roman"/>
          <w:sz w:val="28"/>
          <w:szCs w:val="28"/>
        </w:rPr>
        <w:t>бюджете.</w:t>
      </w:r>
    </w:p>
    <w:p w:rsidR="0043268B" w:rsidRPr="004D5988" w:rsidRDefault="0043268B" w:rsidP="00685760">
      <w:pPr>
        <w:jc w:val="center"/>
        <w:rPr>
          <w:b/>
          <w:sz w:val="28"/>
          <w:szCs w:val="28"/>
        </w:rPr>
      </w:pPr>
      <w:r w:rsidRPr="004D5988">
        <w:rPr>
          <w:b/>
          <w:sz w:val="28"/>
          <w:szCs w:val="28"/>
        </w:rPr>
        <w:t>Политика в области доходов</w:t>
      </w:r>
    </w:p>
    <w:p w:rsidR="0043268B" w:rsidRPr="004D5988" w:rsidRDefault="0043268B" w:rsidP="0043268B">
      <w:pPr>
        <w:ind w:firstLine="539"/>
        <w:jc w:val="center"/>
        <w:rPr>
          <w:b/>
          <w:sz w:val="28"/>
          <w:szCs w:val="28"/>
        </w:rPr>
      </w:pPr>
      <w:bookmarkStart w:id="1" w:name="_GoBack"/>
    </w:p>
    <w:p w:rsidR="006A1433" w:rsidRPr="0096742D" w:rsidRDefault="006A1433" w:rsidP="006A1433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6742D">
        <w:rPr>
          <w:rFonts w:ascii="Times New Roman" w:hAnsi="Times New Roman" w:cs="Times New Roman"/>
          <w:sz w:val="28"/>
          <w:szCs w:val="28"/>
        </w:rPr>
        <w:t>Политика в области доходов в 2017 году и в плановом периоде 2018 и 2019 год</w:t>
      </w:r>
      <w:r w:rsidR="00CE7B17">
        <w:rPr>
          <w:rFonts w:ascii="Times New Roman" w:hAnsi="Times New Roman" w:cs="Times New Roman"/>
          <w:sz w:val="28"/>
          <w:szCs w:val="28"/>
        </w:rPr>
        <w:t>ов</w:t>
      </w:r>
      <w:r w:rsidRPr="0096742D">
        <w:rPr>
          <w:rFonts w:ascii="Times New Roman" w:hAnsi="Times New Roman" w:cs="Times New Roman"/>
          <w:sz w:val="28"/>
          <w:szCs w:val="28"/>
        </w:rPr>
        <w:t xml:space="preserve"> будет направлена на обеспечение поступления в консолидированный бюджет всех доходных источников в запланированных </w:t>
      </w:r>
      <w:r w:rsidRPr="0096742D">
        <w:rPr>
          <w:rFonts w:ascii="Times New Roman" w:hAnsi="Times New Roman" w:cs="Times New Roman"/>
          <w:sz w:val="28"/>
          <w:szCs w:val="28"/>
        </w:rPr>
        <w:lastRenderedPageBreak/>
        <w:t>объемах, а также дополнительных доходов, в том числе за счет повышения качества их администрирования.</w:t>
      </w:r>
    </w:p>
    <w:p w:rsidR="006A1433" w:rsidRPr="0096742D" w:rsidRDefault="006A1433" w:rsidP="006A1433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6742D">
        <w:rPr>
          <w:rFonts w:ascii="Times New Roman" w:hAnsi="Times New Roman" w:cs="Times New Roman"/>
          <w:sz w:val="28"/>
          <w:szCs w:val="28"/>
        </w:rPr>
        <w:t>Увеличению поступления доходов должно способствовать осуществление следующих мер:</w:t>
      </w:r>
    </w:p>
    <w:p w:rsidR="006A1433" w:rsidRPr="0096742D" w:rsidRDefault="006A1433" w:rsidP="006A1433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6742D">
        <w:rPr>
          <w:rFonts w:ascii="Times New Roman" w:hAnsi="Times New Roman" w:cs="Times New Roman"/>
          <w:sz w:val="28"/>
          <w:szCs w:val="28"/>
        </w:rPr>
        <w:t xml:space="preserve">1) </w:t>
      </w:r>
      <w:r w:rsidR="00983593" w:rsidRPr="0096742D">
        <w:rPr>
          <w:rFonts w:ascii="Times New Roman" w:hAnsi="Times New Roman" w:cs="Times New Roman"/>
          <w:sz w:val="28"/>
          <w:szCs w:val="28"/>
        </w:rPr>
        <w:t xml:space="preserve">совершенствование контрольной работы в отношении организаций, снижающих налогооблагаемую базу, имеющих недоимку по </w:t>
      </w:r>
      <w:r w:rsidR="00983593">
        <w:rPr>
          <w:rFonts w:ascii="Times New Roman" w:hAnsi="Times New Roman" w:cs="Times New Roman"/>
          <w:sz w:val="28"/>
          <w:szCs w:val="28"/>
        </w:rPr>
        <w:t>обязательным платежам</w:t>
      </w:r>
      <w:r w:rsidR="00983593" w:rsidRPr="0096742D">
        <w:rPr>
          <w:rFonts w:ascii="Times New Roman" w:hAnsi="Times New Roman" w:cs="Times New Roman"/>
          <w:sz w:val="28"/>
          <w:szCs w:val="28"/>
        </w:rPr>
        <w:t>, а также выплачивающих заработную плату с нарушением трудового и налогового законодательства;</w:t>
      </w:r>
    </w:p>
    <w:p w:rsidR="006A1433" w:rsidRPr="0096742D" w:rsidRDefault="006A1433" w:rsidP="006A1433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6742D">
        <w:rPr>
          <w:rFonts w:ascii="Times New Roman" w:hAnsi="Times New Roman" w:cs="Times New Roman"/>
          <w:sz w:val="28"/>
          <w:szCs w:val="28"/>
        </w:rPr>
        <w:t xml:space="preserve">2) </w:t>
      </w:r>
      <w:r w:rsidR="00983593" w:rsidRPr="0096742D">
        <w:rPr>
          <w:rFonts w:ascii="Times New Roman" w:hAnsi="Times New Roman" w:cs="Times New Roman"/>
          <w:sz w:val="28"/>
          <w:szCs w:val="28"/>
        </w:rPr>
        <w:t>повышение эффектив</w:t>
      </w:r>
      <w:r w:rsidR="00FB403B">
        <w:rPr>
          <w:rFonts w:ascii="Times New Roman" w:hAnsi="Times New Roman" w:cs="Times New Roman"/>
          <w:sz w:val="28"/>
          <w:szCs w:val="28"/>
        </w:rPr>
        <w:t xml:space="preserve">ности управления </w:t>
      </w:r>
      <w:r w:rsidR="00983593" w:rsidRPr="0096742D">
        <w:rPr>
          <w:rFonts w:ascii="Times New Roman" w:hAnsi="Times New Roman" w:cs="Times New Roman"/>
          <w:sz w:val="28"/>
          <w:szCs w:val="28"/>
        </w:rPr>
        <w:t>муниципальной собственностью, увеличение поступлений доходов в консолидированный бюджет от их использования;</w:t>
      </w:r>
    </w:p>
    <w:p w:rsidR="006A1433" w:rsidRPr="0096742D" w:rsidRDefault="006A1433" w:rsidP="006A1433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6742D">
        <w:rPr>
          <w:rFonts w:ascii="Times New Roman" w:hAnsi="Times New Roman" w:cs="Times New Roman"/>
          <w:sz w:val="28"/>
          <w:szCs w:val="28"/>
        </w:rPr>
        <w:t xml:space="preserve">3) </w:t>
      </w:r>
      <w:r w:rsidR="00983593" w:rsidRPr="0096742D">
        <w:rPr>
          <w:rFonts w:ascii="Times New Roman" w:hAnsi="Times New Roman" w:cs="Times New Roman"/>
          <w:sz w:val="28"/>
          <w:szCs w:val="28"/>
        </w:rPr>
        <w:t xml:space="preserve">продолжение проведения на территории </w:t>
      </w:r>
      <w:r w:rsidR="00FB403B">
        <w:rPr>
          <w:rFonts w:ascii="Times New Roman" w:hAnsi="Times New Roman" w:cs="Times New Roman"/>
          <w:sz w:val="28"/>
          <w:szCs w:val="28"/>
        </w:rPr>
        <w:t>района</w:t>
      </w:r>
      <w:r w:rsidR="00983593" w:rsidRPr="0096742D">
        <w:rPr>
          <w:rFonts w:ascii="Times New Roman" w:hAnsi="Times New Roman" w:cs="Times New Roman"/>
          <w:sz w:val="28"/>
          <w:szCs w:val="28"/>
        </w:rPr>
        <w:t xml:space="preserve"> инвен</w:t>
      </w:r>
      <w:r w:rsidR="00983593">
        <w:rPr>
          <w:rFonts w:ascii="Times New Roman" w:hAnsi="Times New Roman" w:cs="Times New Roman"/>
          <w:sz w:val="28"/>
          <w:szCs w:val="28"/>
        </w:rPr>
        <w:t>таризации недвижимого имущества с целью вовлечения в оборот незарегистрированного недвижимого имущества;</w:t>
      </w:r>
    </w:p>
    <w:p w:rsidR="006A1433" w:rsidRPr="0096742D" w:rsidRDefault="006A1433" w:rsidP="006A1433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6742D">
        <w:rPr>
          <w:rFonts w:ascii="Times New Roman" w:hAnsi="Times New Roman" w:cs="Times New Roman"/>
          <w:sz w:val="28"/>
          <w:szCs w:val="28"/>
        </w:rPr>
        <w:t xml:space="preserve">4) </w:t>
      </w:r>
      <w:r w:rsidR="00983593" w:rsidRPr="0096742D">
        <w:rPr>
          <w:rFonts w:ascii="Times New Roman" w:hAnsi="Times New Roman" w:cs="Times New Roman"/>
          <w:sz w:val="28"/>
          <w:szCs w:val="28"/>
        </w:rPr>
        <w:t xml:space="preserve">обеспечение обоснованности и эффективности установления законодательством Республики Мордовия налоговых льгот, оптимизация </w:t>
      </w:r>
      <w:r w:rsidR="00CE7B17">
        <w:rPr>
          <w:rFonts w:ascii="Times New Roman" w:hAnsi="Times New Roman" w:cs="Times New Roman"/>
          <w:sz w:val="28"/>
          <w:szCs w:val="28"/>
        </w:rPr>
        <w:t>действующих</w:t>
      </w:r>
      <w:r w:rsidR="00FB403B">
        <w:rPr>
          <w:rFonts w:ascii="Times New Roman" w:hAnsi="Times New Roman" w:cs="Times New Roman"/>
          <w:sz w:val="28"/>
          <w:szCs w:val="28"/>
        </w:rPr>
        <w:t xml:space="preserve"> налоговых льгот.</w:t>
      </w:r>
    </w:p>
    <w:bookmarkEnd w:id="1"/>
    <w:p w:rsidR="006A1433" w:rsidRPr="00FB1855" w:rsidRDefault="006A1433" w:rsidP="0043268B">
      <w:pPr>
        <w:ind w:firstLine="709"/>
        <w:jc w:val="both"/>
        <w:rPr>
          <w:sz w:val="20"/>
          <w:szCs w:val="20"/>
        </w:rPr>
      </w:pPr>
    </w:p>
    <w:p w:rsidR="0043268B" w:rsidRPr="004D5988" w:rsidRDefault="0043268B" w:rsidP="00685760">
      <w:pPr>
        <w:jc w:val="center"/>
        <w:rPr>
          <w:b/>
          <w:sz w:val="28"/>
          <w:szCs w:val="28"/>
        </w:rPr>
      </w:pPr>
      <w:r w:rsidRPr="004D5988">
        <w:rPr>
          <w:b/>
          <w:sz w:val="28"/>
          <w:szCs w:val="28"/>
        </w:rPr>
        <w:t>Политика в области расходов</w:t>
      </w:r>
    </w:p>
    <w:p w:rsidR="0043268B" w:rsidRPr="00FB1855" w:rsidRDefault="0043268B" w:rsidP="007D4090">
      <w:pPr>
        <w:ind w:firstLine="709"/>
        <w:jc w:val="center"/>
        <w:rPr>
          <w:b/>
          <w:sz w:val="20"/>
          <w:szCs w:val="20"/>
        </w:rPr>
      </w:pPr>
    </w:p>
    <w:p w:rsidR="00D55AE1" w:rsidRDefault="00AB7097" w:rsidP="007D409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B7097">
        <w:rPr>
          <w:sz w:val="28"/>
          <w:szCs w:val="28"/>
        </w:rPr>
        <w:t xml:space="preserve">В условиях ограниченности бюджетных возможностей </w:t>
      </w:r>
      <w:r>
        <w:rPr>
          <w:sz w:val="28"/>
          <w:szCs w:val="28"/>
        </w:rPr>
        <w:t>п</w:t>
      </w:r>
      <w:r w:rsidR="00D55AE1" w:rsidRPr="00650280">
        <w:rPr>
          <w:sz w:val="28"/>
          <w:szCs w:val="28"/>
        </w:rPr>
        <w:t xml:space="preserve">олитика в области расходов </w:t>
      </w:r>
      <w:r w:rsidR="00D55AE1">
        <w:rPr>
          <w:sz w:val="28"/>
          <w:szCs w:val="28"/>
        </w:rPr>
        <w:t xml:space="preserve">в 2017 году и плановом периоде 2018 и 2019 годов </w:t>
      </w:r>
      <w:r w:rsidR="005E4E55">
        <w:rPr>
          <w:sz w:val="28"/>
          <w:szCs w:val="28"/>
        </w:rPr>
        <w:t>должна быть</w:t>
      </w:r>
      <w:r w:rsidR="00D55AE1" w:rsidRPr="00650280">
        <w:rPr>
          <w:sz w:val="28"/>
          <w:szCs w:val="28"/>
        </w:rPr>
        <w:t xml:space="preserve"> ориентирована на безусловное исполнение действующих обязательств при условии </w:t>
      </w:r>
      <w:r w:rsidR="00D55AE1">
        <w:rPr>
          <w:sz w:val="28"/>
          <w:szCs w:val="28"/>
        </w:rPr>
        <w:t xml:space="preserve">повышения эффективности, оптимизации и </w:t>
      </w:r>
      <w:r w:rsidR="00D55AE1" w:rsidRPr="00650280">
        <w:rPr>
          <w:sz w:val="28"/>
          <w:szCs w:val="28"/>
        </w:rPr>
        <w:t xml:space="preserve">ограничения роста </w:t>
      </w:r>
      <w:r w:rsidR="00D55AE1">
        <w:rPr>
          <w:sz w:val="28"/>
          <w:szCs w:val="28"/>
        </w:rPr>
        <w:t xml:space="preserve">бюджетных </w:t>
      </w:r>
      <w:r w:rsidR="00D55AE1" w:rsidRPr="00650280">
        <w:rPr>
          <w:sz w:val="28"/>
          <w:szCs w:val="28"/>
        </w:rPr>
        <w:t>расходов</w:t>
      </w:r>
      <w:r w:rsidR="00D55AE1">
        <w:rPr>
          <w:sz w:val="28"/>
          <w:szCs w:val="28"/>
        </w:rPr>
        <w:t xml:space="preserve">, </w:t>
      </w:r>
      <w:r w:rsidR="00CE7B17">
        <w:rPr>
          <w:sz w:val="28"/>
          <w:szCs w:val="28"/>
        </w:rPr>
        <w:t xml:space="preserve">рационального </w:t>
      </w:r>
      <w:r w:rsidR="00D55AE1" w:rsidRPr="00650280">
        <w:rPr>
          <w:sz w:val="28"/>
          <w:szCs w:val="28"/>
        </w:rPr>
        <w:t>использования внутренних резервов.</w:t>
      </w:r>
    </w:p>
    <w:p w:rsidR="003E089E" w:rsidRPr="00F95C07" w:rsidRDefault="00592016" w:rsidP="003E08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92016">
        <w:rPr>
          <w:sz w:val="28"/>
          <w:szCs w:val="28"/>
        </w:rPr>
        <w:t xml:space="preserve">Расходы </w:t>
      </w:r>
      <w:r w:rsidR="00FB403B">
        <w:rPr>
          <w:sz w:val="28"/>
          <w:szCs w:val="28"/>
        </w:rPr>
        <w:t>районного</w:t>
      </w:r>
      <w:r>
        <w:rPr>
          <w:sz w:val="28"/>
          <w:szCs w:val="28"/>
        </w:rPr>
        <w:t xml:space="preserve"> </w:t>
      </w:r>
      <w:r w:rsidRPr="00592016">
        <w:rPr>
          <w:sz w:val="28"/>
          <w:szCs w:val="28"/>
        </w:rPr>
        <w:t xml:space="preserve">бюджета в </w:t>
      </w:r>
      <w:r w:rsidR="00026222">
        <w:rPr>
          <w:sz w:val="28"/>
          <w:szCs w:val="28"/>
        </w:rPr>
        <w:t>ближайшие</w:t>
      </w:r>
      <w:r w:rsidRPr="00592016">
        <w:rPr>
          <w:sz w:val="28"/>
          <w:szCs w:val="28"/>
        </w:rPr>
        <w:t xml:space="preserve"> годы необходимо сконцентрировать на решении конкретных, </w:t>
      </w:r>
      <w:r w:rsidR="00026222">
        <w:rPr>
          <w:sz w:val="28"/>
          <w:szCs w:val="28"/>
        </w:rPr>
        <w:t xml:space="preserve">первоочередных </w:t>
      </w:r>
      <w:r w:rsidRPr="00592016">
        <w:rPr>
          <w:sz w:val="28"/>
          <w:szCs w:val="28"/>
        </w:rPr>
        <w:t xml:space="preserve">задач. При планировании бюджетных ассигнований следует исходить из необходимости безусловного исполнения действующих расходных обязательств. </w:t>
      </w:r>
      <w:r w:rsidR="003E089E" w:rsidRPr="00F95C07">
        <w:rPr>
          <w:sz w:val="28"/>
          <w:szCs w:val="28"/>
        </w:rPr>
        <w:t>Повышени</w:t>
      </w:r>
      <w:r w:rsidR="003E089E">
        <w:rPr>
          <w:sz w:val="28"/>
          <w:szCs w:val="28"/>
        </w:rPr>
        <w:t>ю</w:t>
      </w:r>
      <w:r w:rsidR="003E089E" w:rsidRPr="00F95C07">
        <w:rPr>
          <w:sz w:val="28"/>
          <w:szCs w:val="28"/>
        </w:rPr>
        <w:t xml:space="preserve"> качества планирования бюджетных ассигнований </w:t>
      </w:r>
      <w:r w:rsidR="003E089E">
        <w:rPr>
          <w:sz w:val="28"/>
          <w:szCs w:val="28"/>
        </w:rPr>
        <w:t xml:space="preserve">будет способствовать </w:t>
      </w:r>
      <w:r w:rsidR="003E089E" w:rsidRPr="00F95C07">
        <w:rPr>
          <w:sz w:val="28"/>
          <w:szCs w:val="28"/>
        </w:rPr>
        <w:t>своевременно</w:t>
      </w:r>
      <w:r w:rsidR="003E089E">
        <w:rPr>
          <w:sz w:val="28"/>
          <w:szCs w:val="28"/>
        </w:rPr>
        <w:t>е</w:t>
      </w:r>
      <w:r w:rsidR="003E089E" w:rsidRPr="00F95C07">
        <w:rPr>
          <w:sz w:val="28"/>
          <w:szCs w:val="28"/>
        </w:rPr>
        <w:t xml:space="preserve"> исключени</w:t>
      </w:r>
      <w:r w:rsidR="003E089E">
        <w:rPr>
          <w:sz w:val="28"/>
          <w:szCs w:val="28"/>
        </w:rPr>
        <w:t>е</w:t>
      </w:r>
      <w:r w:rsidR="003E089E" w:rsidRPr="00F95C07">
        <w:rPr>
          <w:sz w:val="28"/>
          <w:szCs w:val="28"/>
        </w:rPr>
        <w:t xml:space="preserve"> из состава действующих расходных обязательств, утративших правовую обоснованность или имеющих низкую эффективность исполнения.</w:t>
      </w:r>
    </w:p>
    <w:p w:rsidR="00592016" w:rsidRPr="00592016" w:rsidRDefault="00592016" w:rsidP="007D409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92016">
        <w:rPr>
          <w:sz w:val="28"/>
          <w:szCs w:val="28"/>
        </w:rPr>
        <w:t xml:space="preserve">Необходимо продолжить политику ограничения непервоочередных расходов, то есть отказа от необязательных затрат. </w:t>
      </w:r>
      <w:r w:rsidR="00751C26">
        <w:rPr>
          <w:sz w:val="28"/>
          <w:szCs w:val="28"/>
        </w:rPr>
        <w:t>Принятие новых</w:t>
      </w:r>
      <w:r w:rsidRPr="00592016">
        <w:rPr>
          <w:sz w:val="28"/>
          <w:szCs w:val="28"/>
        </w:rPr>
        <w:t xml:space="preserve"> расходны</w:t>
      </w:r>
      <w:r w:rsidR="00751C26">
        <w:rPr>
          <w:sz w:val="28"/>
          <w:szCs w:val="28"/>
        </w:rPr>
        <w:t>х</w:t>
      </w:r>
      <w:r w:rsidRPr="00592016">
        <w:rPr>
          <w:sz w:val="28"/>
          <w:szCs w:val="28"/>
        </w:rPr>
        <w:t xml:space="preserve"> обязательств должн</w:t>
      </w:r>
      <w:r w:rsidR="00751C26">
        <w:rPr>
          <w:sz w:val="28"/>
          <w:szCs w:val="28"/>
        </w:rPr>
        <w:t>о</w:t>
      </w:r>
      <w:r w:rsidR="006E51DC">
        <w:rPr>
          <w:sz w:val="28"/>
          <w:szCs w:val="28"/>
        </w:rPr>
        <w:t xml:space="preserve"> </w:t>
      </w:r>
      <w:r w:rsidR="00751C26">
        <w:rPr>
          <w:sz w:val="28"/>
          <w:szCs w:val="28"/>
        </w:rPr>
        <w:t>осуществляться</w:t>
      </w:r>
      <w:r w:rsidRPr="00592016">
        <w:rPr>
          <w:sz w:val="28"/>
          <w:szCs w:val="28"/>
        </w:rPr>
        <w:t xml:space="preserve"> только на основе тщательной оценки их эффективности и при наличии ресурсов для их гарантированного исполнения.</w:t>
      </w:r>
    </w:p>
    <w:p w:rsidR="00C52126" w:rsidRPr="00F95C07" w:rsidRDefault="00C52126" w:rsidP="00C5212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95C07">
        <w:rPr>
          <w:sz w:val="28"/>
          <w:szCs w:val="28"/>
        </w:rPr>
        <w:t xml:space="preserve">Особое внимание </w:t>
      </w:r>
      <w:r>
        <w:rPr>
          <w:sz w:val="28"/>
          <w:szCs w:val="28"/>
        </w:rPr>
        <w:t>необходимо</w:t>
      </w:r>
      <w:r w:rsidRPr="00F95C07">
        <w:rPr>
          <w:sz w:val="28"/>
          <w:szCs w:val="28"/>
        </w:rPr>
        <w:t xml:space="preserve"> удел</w:t>
      </w:r>
      <w:r>
        <w:rPr>
          <w:sz w:val="28"/>
          <w:szCs w:val="28"/>
        </w:rPr>
        <w:t>и</w:t>
      </w:r>
      <w:r w:rsidRPr="00F95C07">
        <w:rPr>
          <w:sz w:val="28"/>
          <w:szCs w:val="28"/>
        </w:rPr>
        <w:t>ть мониторингу кредиторской задолженности и проведению мероприятий по недопущению ее возникновения</w:t>
      </w:r>
      <w:r w:rsidR="00CE7B17">
        <w:rPr>
          <w:sz w:val="28"/>
          <w:szCs w:val="28"/>
        </w:rPr>
        <w:t xml:space="preserve"> и роста</w:t>
      </w:r>
      <w:r w:rsidRPr="00F95C07">
        <w:rPr>
          <w:sz w:val="28"/>
          <w:szCs w:val="28"/>
        </w:rPr>
        <w:t xml:space="preserve">. </w:t>
      </w:r>
    </w:p>
    <w:p w:rsidR="00B166E0" w:rsidRPr="00B166E0" w:rsidRDefault="00B166E0" w:rsidP="007D409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166E0">
        <w:rPr>
          <w:rFonts w:eastAsia="Calibri"/>
          <w:sz w:val="28"/>
          <w:szCs w:val="28"/>
          <w:lang w:eastAsia="en-US"/>
        </w:rPr>
        <w:t>Дальнейшая реализация принципа формирования р</w:t>
      </w:r>
      <w:r w:rsidR="00FB403B">
        <w:rPr>
          <w:rFonts w:eastAsia="Calibri"/>
          <w:sz w:val="28"/>
          <w:szCs w:val="28"/>
          <w:lang w:eastAsia="en-US"/>
        </w:rPr>
        <w:t xml:space="preserve">айонного </w:t>
      </w:r>
      <w:r w:rsidRPr="00B166E0">
        <w:rPr>
          <w:rFonts w:eastAsia="Calibri"/>
          <w:sz w:val="28"/>
          <w:szCs w:val="28"/>
          <w:lang w:eastAsia="en-US"/>
        </w:rPr>
        <w:t xml:space="preserve">бюджета на основе </w:t>
      </w:r>
      <w:r w:rsidR="005A5A69">
        <w:rPr>
          <w:rFonts w:eastAsia="Calibri"/>
          <w:sz w:val="28"/>
          <w:szCs w:val="28"/>
          <w:lang w:eastAsia="en-US"/>
        </w:rPr>
        <w:t xml:space="preserve">муниципальных </w:t>
      </w:r>
      <w:r w:rsidR="005A5A69" w:rsidRPr="00B166E0">
        <w:rPr>
          <w:rFonts w:eastAsia="Calibri"/>
          <w:sz w:val="28"/>
          <w:szCs w:val="28"/>
          <w:lang w:eastAsia="en-US"/>
        </w:rPr>
        <w:t>программ</w:t>
      </w:r>
      <w:r w:rsidRPr="00B166E0">
        <w:rPr>
          <w:rFonts w:eastAsia="Calibri"/>
          <w:sz w:val="28"/>
          <w:szCs w:val="28"/>
          <w:lang w:eastAsia="en-US"/>
        </w:rPr>
        <w:t xml:space="preserve"> позволит повысить обоснованность бюджетных ассигнований на этапе их формирования, обеспечит их большую прозрачность для общества и наличие более широких возможностей для оценки их эффективности.</w:t>
      </w:r>
    </w:p>
    <w:p w:rsidR="00B166E0" w:rsidRPr="00B166E0" w:rsidRDefault="00CE7B17" w:rsidP="003E089E">
      <w:pPr>
        <w:pStyle w:val="ConsPlusNormal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</w:t>
      </w:r>
      <w:r w:rsidRPr="00B166E0">
        <w:rPr>
          <w:rFonts w:ascii="Times New Roman" w:hAnsi="Times New Roman" w:cs="Times New Roman"/>
          <w:sz w:val="28"/>
          <w:szCs w:val="28"/>
        </w:rPr>
        <w:t>бъемы финансовых ресурсов</w:t>
      </w:r>
      <w:r w:rsidR="00FB403B">
        <w:rPr>
          <w:rFonts w:ascii="Times New Roman" w:hAnsi="Times New Roman" w:cs="Times New Roman"/>
          <w:sz w:val="28"/>
          <w:szCs w:val="28"/>
        </w:rPr>
        <w:t xml:space="preserve"> в рамках </w:t>
      </w:r>
      <w:r w:rsidR="00DB410B">
        <w:rPr>
          <w:rFonts w:ascii="Times New Roman" w:hAnsi="Times New Roman" w:cs="Times New Roman"/>
          <w:sz w:val="28"/>
          <w:szCs w:val="28"/>
        </w:rPr>
        <w:t>муниципальных программ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="003E089E">
        <w:rPr>
          <w:rFonts w:ascii="Times New Roman" w:hAnsi="Times New Roman" w:cs="Times New Roman"/>
          <w:sz w:val="28"/>
          <w:szCs w:val="28"/>
        </w:rPr>
        <w:t>олжны</w:t>
      </w:r>
      <w:r w:rsidR="00B166E0" w:rsidRPr="00B166E0">
        <w:rPr>
          <w:rFonts w:ascii="Times New Roman" w:hAnsi="Times New Roman" w:cs="Times New Roman"/>
          <w:sz w:val="28"/>
          <w:szCs w:val="28"/>
        </w:rPr>
        <w:t xml:space="preserve"> быть определены</w:t>
      </w:r>
      <w:r w:rsidRPr="00CE7B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B166E0">
        <w:rPr>
          <w:rFonts w:ascii="Times New Roman" w:hAnsi="Times New Roman" w:cs="Times New Roman"/>
          <w:sz w:val="28"/>
          <w:szCs w:val="28"/>
        </w:rPr>
        <w:t xml:space="preserve"> услови</w:t>
      </w:r>
      <w:r>
        <w:rPr>
          <w:rFonts w:ascii="Times New Roman" w:hAnsi="Times New Roman" w:cs="Times New Roman"/>
          <w:sz w:val="28"/>
          <w:szCs w:val="28"/>
        </w:rPr>
        <w:t>ях</w:t>
      </w:r>
      <w:r w:rsidRPr="00B166E0">
        <w:rPr>
          <w:rFonts w:ascii="Times New Roman" w:hAnsi="Times New Roman" w:cs="Times New Roman"/>
          <w:sz w:val="28"/>
          <w:szCs w:val="28"/>
        </w:rPr>
        <w:t xml:space="preserve"> обеспечения сбалансированности р</w:t>
      </w:r>
      <w:r w:rsidR="00FB403B">
        <w:rPr>
          <w:rFonts w:ascii="Times New Roman" w:hAnsi="Times New Roman" w:cs="Times New Roman"/>
          <w:sz w:val="28"/>
          <w:szCs w:val="28"/>
        </w:rPr>
        <w:t>айонного</w:t>
      </w:r>
      <w:r w:rsidRPr="00B166E0">
        <w:rPr>
          <w:rFonts w:ascii="Times New Roman" w:hAnsi="Times New Roman" w:cs="Times New Roman"/>
          <w:sz w:val="28"/>
          <w:szCs w:val="28"/>
        </w:rPr>
        <w:t xml:space="preserve"> бюджета</w:t>
      </w:r>
      <w:r>
        <w:rPr>
          <w:rFonts w:ascii="Times New Roman" w:hAnsi="Times New Roman" w:cs="Times New Roman"/>
          <w:sz w:val="28"/>
          <w:szCs w:val="28"/>
        </w:rPr>
        <w:t xml:space="preserve"> с учетом</w:t>
      </w:r>
      <w:r w:rsidR="00B166E0" w:rsidRPr="00B166E0">
        <w:rPr>
          <w:rFonts w:ascii="Times New Roman" w:hAnsi="Times New Roman" w:cs="Times New Roman"/>
          <w:sz w:val="28"/>
          <w:szCs w:val="28"/>
        </w:rPr>
        <w:t xml:space="preserve"> </w:t>
      </w:r>
      <w:r w:rsidR="00330F25">
        <w:rPr>
          <w:rFonts w:ascii="Times New Roman" w:hAnsi="Times New Roman" w:cs="Times New Roman"/>
          <w:sz w:val="28"/>
          <w:szCs w:val="28"/>
        </w:rPr>
        <w:t xml:space="preserve">необходимости </w:t>
      </w:r>
      <w:r w:rsidR="00B166E0" w:rsidRPr="00B166E0">
        <w:rPr>
          <w:rFonts w:ascii="Times New Roman" w:hAnsi="Times New Roman" w:cs="Times New Roman"/>
          <w:sz w:val="28"/>
          <w:szCs w:val="28"/>
        </w:rPr>
        <w:t>достижения конкретных целей и количественно определенных результатов</w:t>
      </w:r>
      <w:r w:rsidR="00B166E0" w:rsidRPr="003E089E">
        <w:rPr>
          <w:rFonts w:ascii="Times New Roman" w:hAnsi="Times New Roman" w:cs="Times New Roman"/>
          <w:sz w:val="28"/>
          <w:szCs w:val="28"/>
        </w:rPr>
        <w:t>.</w:t>
      </w:r>
      <w:r w:rsidR="006E51DC">
        <w:rPr>
          <w:rFonts w:ascii="Times New Roman" w:hAnsi="Times New Roman" w:cs="Times New Roman"/>
          <w:sz w:val="28"/>
          <w:szCs w:val="28"/>
        </w:rPr>
        <w:t xml:space="preserve"> </w:t>
      </w:r>
      <w:r w:rsidR="00B166E0" w:rsidRPr="003E089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Это потребует приведения объемов финансового обеспечения </w:t>
      </w:r>
      <w:r w:rsidR="00DB410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муниципальных </w:t>
      </w:r>
      <w:r w:rsidR="00DB410B" w:rsidRPr="003E089E">
        <w:rPr>
          <w:rFonts w:ascii="Times New Roman" w:eastAsia="Calibri" w:hAnsi="Times New Roman" w:cs="Times New Roman"/>
          <w:sz w:val="28"/>
          <w:szCs w:val="28"/>
          <w:lang w:eastAsia="en-US"/>
        </w:rPr>
        <w:t>программ</w:t>
      </w:r>
      <w:r w:rsidR="00B166E0" w:rsidRPr="003E089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 реальным возможностям р</w:t>
      </w:r>
      <w:r w:rsidR="00FB403B">
        <w:rPr>
          <w:rFonts w:ascii="Times New Roman" w:eastAsia="Calibri" w:hAnsi="Times New Roman" w:cs="Times New Roman"/>
          <w:sz w:val="28"/>
          <w:szCs w:val="28"/>
          <w:lang w:eastAsia="en-US"/>
        </w:rPr>
        <w:t>айонного</w:t>
      </w:r>
      <w:r w:rsidR="00B166E0" w:rsidRPr="003E089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бюджета.</w:t>
      </w:r>
    </w:p>
    <w:p w:rsidR="00B166E0" w:rsidRPr="00B166E0" w:rsidRDefault="00B166E0" w:rsidP="007D409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166E0">
        <w:rPr>
          <w:rFonts w:eastAsia="Calibri"/>
          <w:sz w:val="28"/>
          <w:szCs w:val="28"/>
          <w:lang w:eastAsia="en-US"/>
        </w:rPr>
        <w:t xml:space="preserve">Особое внимание должно быть уделено обоснованности механизмов реализации </w:t>
      </w:r>
      <w:r w:rsidR="00DB410B">
        <w:rPr>
          <w:rFonts w:eastAsia="Calibri"/>
          <w:sz w:val="28"/>
          <w:szCs w:val="28"/>
          <w:lang w:eastAsia="en-US"/>
        </w:rPr>
        <w:t xml:space="preserve">муниципальных </w:t>
      </w:r>
      <w:r w:rsidR="00DB410B" w:rsidRPr="00B166E0">
        <w:rPr>
          <w:rFonts w:eastAsia="Calibri"/>
          <w:sz w:val="28"/>
          <w:szCs w:val="28"/>
          <w:lang w:eastAsia="en-US"/>
        </w:rPr>
        <w:t>программ</w:t>
      </w:r>
      <w:r w:rsidRPr="00B166E0">
        <w:rPr>
          <w:rFonts w:eastAsia="Calibri"/>
          <w:sz w:val="28"/>
          <w:szCs w:val="28"/>
          <w:lang w:eastAsia="en-US"/>
        </w:rPr>
        <w:t xml:space="preserve">, их ориентации на достижение целей социально-экономической </w:t>
      </w:r>
      <w:r w:rsidR="00DB410B" w:rsidRPr="00B166E0">
        <w:rPr>
          <w:rFonts w:eastAsia="Calibri"/>
          <w:sz w:val="28"/>
          <w:szCs w:val="28"/>
          <w:lang w:eastAsia="en-US"/>
        </w:rPr>
        <w:t xml:space="preserve">политики </w:t>
      </w:r>
      <w:r w:rsidR="00DB410B">
        <w:rPr>
          <w:rFonts w:eastAsia="Calibri"/>
          <w:sz w:val="28"/>
          <w:szCs w:val="28"/>
          <w:lang w:eastAsia="en-US"/>
        </w:rPr>
        <w:t>Старошайговского</w:t>
      </w:r>
      <w:r w:rsidR="00FB403B">
        <w:rPr>
          <w:rFonts w:eastAsia="Calibri"/>
          <w:sz w:val="28"/>
          <w:szCs w:val="28"/>
          <w:lang w:eastAsia="en-US"/>
        </w:rPr>
        <w:t xml:space="preserve"> </w:t>
      </w:r>
      <w:r w:rsidR="00DB410B">
        <w:rPr>
          <w:rFonts w:eastAsia="Calibri"/>
          <w:sz w:val="28"/>
          <w:szCs w:val="28"/>
          <w:lang w:eastAsia="en-US"/>
        </w:rPr>
        <w:t>муниципального</w:t>
      </w:r>
      <w:r w:rsidR="00FB403B">
        <w:rPr>
          <w:rFonts w:eastAsia="Calibri"/>
          <w:sz w:val="28"/>
          <w:szCs w:val="28"/>
          <w:lang w:eastAsia="en-US"/>
        </w:rPr>
        <w:t xml:space="preserve"> района</w:t>
      </w:r>
      <w:r w:rsidRPr="00B166E0">
        <w:rPr>
          <w:rFonts w:eastAsia="Calibri"/>
          <w:sz w:val="28"/>
          <w:szCs w:val="28"/>
          <w:lang w:eastAsia="en-US"/>
        </w:rPr>
        <w:t>.</w:t>
      </w:r>
    </w:p>
    <w:p w:rsidR="00330F25" w:rsidRPr="00855DFB" w:rsidRDefault="00632A35" w:rsidP="00330F25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Также в</w:t>
      </w:r>
      <w:r w:rsidR="00330F25" w:rsidRPr="00855DFB">
        <w:rPr>
          <w:rFonts w:eastAsia="Calibri"/>
          <w:sz w:val="28"/>
          <w:szCs w:val="28"/>
          <w:lang w:eastAsia="en-US"/>
        </w:rPr>
        <w:t xml:space="preserve"> связи с переходом на программно-целевой принц</w:t>
      </w:r>
      <w:r w:rsidR="00FB403B">
        <w:rPr>
          <w:rFonts w:eastAsia="Calibri"/>
          <w:sz w:val="28"/>
          <w:szCs w:val="28"/>
          <w:lang w:eastAsia="en-US"/>
        </w:rPr>
        <w:t xml:space="preserve">ип формирования </w:t>
      </w:r>
      <w:r w:rsidR="00DB410B">
        <w:rPr>
          <w:rFonts w:eastAsia="Calibri"/>
          <w:sz w:val="28"/>
          <w:szCs w:val="28"/>
          <w:lang w:eastAsia="en-US"/>
        </w:rPr>
        <w:t xml:space="preserve">районного </w:t>
      </w:r>
      <w:r w:rsidR="00DB410B" w:rsidRPr="00855DFB">
        <w:rPr>
          <w:rFonts w:eastAsia="Calibri"/>
          <w:sz w:val="28"/>
          <w:szCs w:val="28"/>
          <w:lang w:eastAsia="en-US"/>
        </w:rPr>
        <w:t>бюджета</w:t>
      </w:r>
      <w:r w:rsidR="00330F25" w:rsidRPr="00855DFB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происходит объективное усиление роли</w:t>
      </w:r>
      <w:r w:rsidR="00330F25">
        <w:rPr>
          <w:rFonts w:eastAsia="Calibri"/>
          <w:sz w:val="28"/>
          <w:szCs w:val="28"/>
          <w:lang w:eastAsia="en-US"/>
        </w:rPr>
        <w:t xml:space="preserve"> </w:t>
      </w:r>
      <w:r w:rsidR="00330F25" w:rsidRPr="00855DFB">
        <w:rPr>
          <w:rFonts w:eastAsia="Calibri"/>
          <w:sz w:val="28"/>
          <w:szCs w:val="28"/>
          <w:lang w:eastAsia="en-US"/>
        </w:rPr>
        <w:t>контрол</w:t>
      </w:r>
      <w:r w:rsidR="00330F25">
        <w:rPr>
          <w:rFonts w:eastAsia="Calibri"/>
          <w:sz w:val="28"/>
          <w:szCs w:val="28"/>
          <w:lang w:eastAsia="en-US"/>
        </w:rPr>
        <w:t>я</w:t>
      </w:r>
      <w:r w:rsidR="00330F25" w:rsidRPr="00855DFB">
        <w:rPr>
          <w:rFonts w:eastAsia="Calibri"/>
          <w:sz w:val="28"/>
          <w:szCs w:val="28"/>
          <w:lang w:eastAsia="en-US"/>
        </w:rPr>
        <w:t xml:space="preserve"> за эффективностью использования бюджетных средств, анализ</w:t>
      </w:r>
      <w:r>
        <w:rPr>
          <w:rFonts w:eastAsia="Calibri"/>
          <w:sz w:val="28"/>
          <w:szCs w:val="28"/>
          <w:lang w:eastAsia="en-US"/>
        </w:rPr>
        <w:t>а</w:t>
      </w:r>
      <w:r w:rsidR="00330F25" w:rsidRPr="00855DFB">
        <w:rPr>
          <w:rFonts w:eastAsia="Calibri"/>
          <w:sz w:val="28"/>
          <w:szCs w:val="28"/>
          <w:lang w:eastAsia="en-US"/>
        </w:rPr>
        <w:t xml:space="preserve"> достигнутых результатов выполнения </w:t>
      </w:r>
      <w:r w:rsidR="00FB403B">
        <w:rPr>
          <w:rFonts w:eastAsia="Calibri"/>
          <w:sz w:val="28"/>
          <w:szCs w:val="28"/>
          <w:lang w:eastAsia="en-US"/>
        </w:rPr>
        <w:t xml:space="preserve">муниципальных программ органами местного самоуправления </w:t>
      </w:r>
      <w:r w:rsidR="00330F25">
        <w:rPr>
          <w:rFonts w:eastAsia="Calibri"/>
          <w:sz w:val="28"/>
          <w:szCs w:val="28"/>
          <w:lang w:eastAsia="en-US"/>
        </w:rPr>
        <w:t xml:space="preserve">в целях обеспечения </w:t>
      </w:r>
      <w:r w:rsidR="00FB403B">
        <w:rPr>
          <w:rFonts w:eastAsia="Calibri"/>
          <w:sz w:val="28"/>
          <w:szCs w:val="28"/>
          <w:lang w:eastAsia="en-US"/>
        </w:rPr>
        <w:t xml:space="preserve">снижения потерь </w:t>
      </w:r>
      <w:r w:rsidR="002F7879">
        <w:rPr>
          <w:rFonts w:eastAsia="Calibri"/>
          <w:sz w:val="28"/>
          <w:szCs w:val="28"/>
          <w:lang w:eastAsia="en-US"/>
        </w:rPr>
        <w:t>районного бюджета</w:t>
      </w:r>
      <w:r w:rsidR="00330F25">
        <w:rPr>
          <w:rFonts w:eastAsia="Calibri"/>
          <w:sz w:val="28"/>
          <w:szCs w:val="28"/>
          <w:lang w:eastAsia="en-US"/>
        </w:rPr>
        <w:t>.</w:t>
      </w:r>
    </w:p>
    <w:p w:rsidR="00336653" w:rsidRPr="00336653" w:rsidRDefault="00336653" w:rsidP="007D409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336653">
        <w:rPr>
          <w:sz w:val="28"/>
          <w:szCs w:val="28"/>
        </w:rPr>
        <w:t>еализаци</w:t>
      </w:r>
      <w:r>
        <w:rPr>
          <w:sz w:val="28"/>
          <w:szCs w:val="28"/>
        </w:rPr>
        <w:t>я</w:t>
      </w:r>
      <w:r w:rsidRPr="00336653">
        <w:rPr>
          <w:sz w:val="28"/>
          <w:szCs w:val="28"/>
        </w:rPr>
        <w:t xml:space="preserve"> приоритетных направлений государственной политики, определенных указами Президента Российской Федерации от 7 мая 2012 г.,</w:t>
      </w:r>
      <w:r w:rsidR="00292125" w:rsidRPr="00292125">
        <w:rPr>
          <w:sz w:val="28"/>
          <w:szCs w:val="28"/>
        </w:rPr>
        <w:t xml:space="preserve"> будет осуществляться не </w:t>
      </w:r>
      <w:r w:rsidR="00330F25">
        <w:rPr>
          <w:sz w:val="28"/>
          <w:szCs w:val="28"/>
        </w:rPr>
        <w:t>путем</w:t>
      </w:r>
      <w:r w:rsidR="00292125" w:rsidRPr="00292125">
        <w:rPr>
          <w:sz w:val="28"/>
          <w:szCs w:val="28"/>
        </w:rPr>
        <w:t xml:space="preserve"> увеличения налоговой нагрузки, а за счет повышения эффективности бюджетных расходов</w:t>
      </w:r>
      <w:r w:rsidR="00FB403B">
        <w:rPr>
          <w:sz w:val="28"/>
          <w:szCs w:val="28"/>
        </w:rPr>
        <w:t>.</w:t>
      </w:r>
      <w:r w:rsidR="00292125" w:rsidRPr="00292125">
        <w:rPr>
          <w:sz w:val="28"/>
          <w:szCs w:val="28"/>
        </w:rPr>
        <w:t xml:space="preserve"> Бюджетные средства, в</w:t>
      </w:r>
      <w:r w:rsidRPr="00336653">
        <w:rPr>
          <w:sz w:val="28"/>
          <w:szCs w:val="28"/>
        </w:rPr>
        <w:t>ысвобождающиеся в результате проводимых мероприятий</w:t>
      </w:r>
      <w:r w:rsidR="00330F25">
        <w:rPr>
          <w:sz w:val="28"/>
          <w:szCs w:val="28"/>
        </w:rPr>
        <w:t>,</w:t>
      </w:r>
      <w:r w:rsidRPr="00336653">
        <w:rPr>
          <w:sz w:val="28"/>
          <w:szCs w:val="28"/>
        </w:rPr>
        <w:t xml:space="preserve"> </w:t>
      </w:r>
      <w:r w:rsidR="00292125" w:rsidRPr="00292125">
        <w:rPr>
          <w:sz w:val="28"/>
          <w:szCs w:val="28"/>
        </w:rPr>
        <w:t xml:space="preserve">в первоочередном порядке </w:t>
      </w:r>
      <w:r w:rsidR="008C6099">
        <w:rPr>
          <w:sz w:val="28"/>
          <w:szCs w:val="28"/>
        </w:rPr>
        <w:t>должны</w:t>
      </w:r>
      <w:r w:rsidR="00292125" w:rsidRPr="00292125">
        <w:rPr>
          <w:sz w:val="28"/>
          <w:szCs w:val="28"/>
        </w:rPr>
        <w:t xml:space="preserve"> использоваться на финансовое обеспечение задач, сформулированных в указах Президента Российской Федерации от 7 мая 2012 г</w:t>
      </w:r>
      <w:r>
        <w:rPr>
          <w:sz w:val="28"/>
          <w:szCs w:val="28"/>
        </w:rPr>
        <w:t>.</w:t>
      </w:r>
      <w:r w:rsidR="00292125" w:rsidRPr="00292125">
        <w:rPr>
          <w:sz w:val="28"/>
          <w:szCs w:val="28"/>
        </w:rPr>
        <w:t>, в том числе и на повышение оплаты т</w:t>
      </w:r>
      <w:r>
        <w:rPr>
          <w:sz w:val="28"/>
          <w:szCs w:val="28"/>
        </w:rPr>
        <w:t xml:space="preserve">руда работникам бюджетной сферы, </w:t>
      </w:r>
      <w:r w:rsidRPr="00777D28">
        <w:rPr>
          <w:sz w:val="28"/>
          <w:szCs w:val="28"/>
        </w:rPr>
        <w:t>а также на укрепление социальной стабильности</w:t>
      </w:r>
      <w:r w:rsidR="00FB403B">
        <w:rPr>
          <w:sz w:val="28"/>
          <w:szCs w:val="28"/>
        </w:rPr>
        <w:t xml:space="preserve"> в районе</w:t>
      </w:r>
      <w:r w:rsidRPr="00777D28">
        <w:rPr>
          <w:sz w:val="28"/>
          <w:szCs w:val="28"/>
        </w:rPr>
        <w:t>.</w:t>
      </w:r>
    </w:p>
    <w:p w:rsidR="00336653" w:rsidRPr="00336653" w:rsidRDefault="00292125" w:rsidP="00F95C0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92125">
        <w:rPr>
          <w:sz w:val="28"/>
          <w:szCs w:val="28"/>
        </w:rPr>
        <w:t xml:space="preserve">Одновременно с повышением оплаты труда </w:t>
      </w:r>
      <w:r w:rsidR="00336653">
        <w:rPr>
          <w:sz w:val="28"/>
          <w:szCs w:val="28"/>
        </w:rPr>
        <w:t>должны будут</w:t>
      </w:r>
      <w:r w:rsidRPr="00292125">
        <w:rPr>
          <w:sz w:val="28"/>
          <w:szCs w:val="28"/>
        </w:rPr>
        <w:t xml:space="preserve"> приниматься меры, направленные на повышение производительности труда в бюджетном секторе. </w:t>
      </w:r>
      <w:r w:rsidR="00336653">
        <w:rPr>
          <w:sz w:val="28"/>
          <w:szCs w:val="28"/>
        </w:rPr>
        <w:t>Необходимо</w:t>
      </w:r>
      <w:r w:rsidRPr="00292125">
        <w:rPr>
          <w:sz w:val="28"/>
          <w:szCs w:val="28"/>
        </w:rPr>
        <w:t xml:space="preserve"> продолж</w:t>
      </w:r>
      <w:r w:rsidR="00336653">
        <w:rPr>
          <w:sz w:val="28"/>
          <w:szCs w:val="28"/>
        </w:rPr>
        <w:t>ить</w:t>
      </w:r>
      <w:r w:rsidRPr="00292125">
        <w:rPr>
          <w:sz w:val="28"/>
          <w:szCs w:val="28"/>
        </w:rPr>
        <w:t xml:space="preserve"> работ</w:t>
      </w:r>
      <w:r w:rsidR="00336653">
        <w:rPr>
          <w:sz w:val="28"/>
          <w:szCs w:val="28"/>
        </w:rPr>
        <w:t>у</w:t>
      </w:r>
      <w:r w:rsidRPr="00292125">
        <w:rPr>
          <w:sz w:val="28"/>
          <w:szCs w:val="28"/>
        </w:rPr>
        <w:t xml:space="preserve"> по переходу на </w:t>
      </w:r>
      <w:r w:rsidR="00336653">
        <w:rPr>
          <w:sz w:val="28"/>
          <w:szCs w:val="28"/>
        </w:rPr>
        <w:t>«</w:t>
      </w:r>
      <w:r w:rsidRPr="00292125">
        <w:rPr>
          <w:sz w:val="28"/>
          <w:szCs w:val="28"/>
        </w:rPr>
        <w:t>эффективный контракт</w:t>
      </w:r>
      <w:r w:rsidR="00336653">
        <w:rPr>
          <w:sz w:val="28"/>
          <w:szCs w:val="28"/>
        </w:rPr>
        <w:t>»</w:t>
      </w:r>
      <w:r w:rsidRPr="00292125">
        <w:rPr>
          <w:sz w:val="28"/>
          <w:szCs w:val="28"/>
        </w:rPr>
        <w:t xml:space="preserve">, </w:t>
      </w:r>
      <w:r w:rsidR="00336653" w:rsidRPr="00336653">
        <w:rPr>
          <w:sz w:val="28"/>
          <w:szCs w:val="28"/>
        </w:rPr>
        <w:t>предполагающий увязку оплаты труда с результатами деятельности работника</w:t>
      </w:r>
      <w:r w:rsidR="00336653">
        <w:rPr>
          <w:sz w:val="28"/>
          <w:szCs w:val="28"/>
        </w:rPr>
        <w:t xml:space="preserve">. </w:t>
      </w:r>
      <w:r w:rsidR="00336653" w:rsidRPr="00336653">
        <w:rPr>
          <w:sz w:val="28"/>
          <w:szCs w:val="28"/>
        </w:rPr>
        <w:t xml:space="preserve">В соответствии с принципами </w:t>
      </w:r>
      <w:r w:rsidR="00336653">
        <w:rPr>
          <w:sz w:val="28"/>
          <w:szCs w:val="28"/>
        </w:rPr>
        <w:t>«</w:t>
      </w:r>
      <w:r w:rsidR="00336653" w:rsidRPr="00336653">
        <w:rPr>
          <w:sz w:val="28"/>
          <w:szCs w:val="28"/>
        </w:rPr>
        <w:t>эффективного контракта</w:t>
      </w:r>
      <w:r w:rsidR="00336653">
        <w:rPr>
          <w:sz w:val="28"/>
          <w:szCs w:val="28"/>
        </w:rPr>
        <w:t>»</w:t>
      </w:r>
      <w:r w:rsidR="00336653" w:rsidRPr="00336653">
        <w:rPr>
          <w:sz w:val="28"/>
          <w:szCs w:val="28"/>
        </w:rPr>
        <w:t xml:space="preserve"> необходимо дополнение гарантированного уровня оплаты труда системой премий в зависимости от показателей результативности и эффективности деятельности </w:t>
      </w:r>
      <w:r w:rsidR="00FB403B">
        <w:rPr>
          <w:sz w:val="28"/>
          <w:szCs w:val="28"/>
        </w:rPr>
        <w:t>муниципальных</w:t>
      </w:r>
      <w:r w:rsidR="00336653" w:rsidRPr="00336653">
        <w:rPr>
          <w:sz w:val="28"/>
          <w:szCs w:val="28"/>
        </w:rPr>
        <w:t xml:space="preserve"> учреждений</w:t>
      </w:r>
      <w:r w:rsidR="00FB403B">
        <w:rPr>
          <w:sz w:val="28"/>
          <w:szCs w:val="28"/>
        </w:rPr>
        <w:t>.</w:t>
      </w:r>
    </w:p>
    <w:p w:rsidR="00F95C07" w:rsidRDefault="00F95C07" w:rsidP="00F95C0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C6897">
        <w:rPr>
          <w:rFonts w:eastAsia="Calibri"/>
          <w:sz w:val="28"/>
          <w:szCs w:val="28"/>
          <w:lang w:eastAsia="en-US"/>
        </w:rPr>
        <w:t>Расходы р</w:t>
      </w:r>
      <w:r w:rsidR="00FB403B">
        <w:rPr>
          <w:rFonts w:eastAsia="Calibri"/>
          <w:sz w:val="28"/>
          <w:szCs w:val="28"/>
          <w:lang w:eastAsia="en-US"/>
        </w:rPr>
        <w:t>айонного</w:t>
      </w:r>
      <w:r w:rsidRPr="003C6897">
        <w:rPr>
          <w:rFonts w:eastAsia="Calibri"/>
          <w:sz w:val="28"/>
          <w:szCs w:val="28"/>
          <w:lang w:eastAsia="en-US"/>
        </w:rPr>
        <w:t xml:space="preserve"> бюджета на оказание (выполнение) </w:t>
      </w:r>
      <w:r w:rsidR="00FB403B">
        <w:rPr>
          <w:rFonts w:eastAsia="Calibri"/>
          <w:sz w:val="28"/>
          <w:szCs w:val="28"/>
          <w:lang w:eastAsia="en-US"/>
        </w:rPr>
        <w:t>муниципальных</w:t>
      </w:r>
      <w:r w:rsidRPr="003C6897">
        <w:rPr>
          <w:rFonts w:eastAsia="Calibri"/>
          <w:sz w:val="28"/>
          <w:szCs w:val="28"/>
          <w:lang w:eastAsia="en-US"/>
        </w:rPr>
        <w:t xml:space="preserve"> услуг (работ) должны планироваться исходя из необходимых гарантированных объемов услуг (работ) с соблюдением установленных стандартов и показателей и</w:t>
      </w:r>
      <w:r>
        <w:rPr>
          <w:rFonts w:eastAsia="Calibri"/>
          <w:sz w:val="28"/>
          <w:szCs w:val="28"/>
          <w:lang w:eastAsia="en-US"/>
        </w:rPr>
        <w:t>х качества.</w:t>
      </w:r>
    </w:p>
    <w:p w:rsidR="00B166E0" w:rsidRPr="00572EBD" w:rsidRDefault="008C6099" w:rsidP="00F95C07">
      <w:pPr>
        <w:pStyle w:val="ConsPlusNormal"/>
        <w:ind w:firstLine="709"/>
        <w:jc w:val="both"/>
        <w:rPr>
          <w:sz w:val="28"/>
          <w:szCs w:val="28"/>
        </w:rPr>
      </w:pPr>
      <w:r w:rsidRPr="00F95C07">
        <w:rPr>
          <w:rFonts w:ascii="Times New Roman" w:hAnsi="Times New Roman" w:cs="Times New Roman"/>
          <w:sz w:val="28"/>
          <w:szCs w:val="28"/>
        </w:rPr>
        <w:t>В рамках улучшения качества и повышения эффективности оказания</w:t>
      </w:r>
      <w:r w:rsidR="00B166E0" w:rsidRPr="00F95C07">
        <w:rPr>
          <w:rFonts w:ascii="Times New Roman" w:hAnsi="Times New Roman" w:cs="Times New Roman"/>
          <w:sz w:val="28"/>
          <w:szCs w:val="28"/>
        </w:rPr>
        <w:t xml:space="preserve"> (выполнения)</w:t>
      </w:r>
      <w:r w:rsidRPr="00F95C07">
        <w:rPr>
          <w:rFonts w:ascii="Times New Roman" w:hAnsi="Times New Roman" w:cs="Times New Roman"/>
          <w:sz w:val="28"/>
          <w:szCs w:val="28"/>
        </w:rPr>
        <w:t xml:space="preserve"> </w:t>
      </w:r>
      <w:r w:rsidR="00DD2486">
        <w:rPr>
          <w:rFonts w:ascii="Times New Roman" w:hAnsi="Times New Roman" w:cs="Times New Roman"/>
          <w:sz w:val="28"/>
          <w:szCs w:val="28"/>
        </w:rPr>
        <w:t>муниципальных</w:t>
      </w:r>
      <w:r w:rsidRPr="00F95C07">
        <w:rPr>
          <w:rFonts w:ascii="Times New Roman" w:hAnsi="Times New Roman" w:cs="Times New Roman"/>
          <w:sz w:val="28"/>
          <w:szCs w:val="28"/>
        </w:rPr>
        <w:t xml:space="preserve"> услуг</w:t>
      </w:r>
      <w:r w:rsidR="00B166E0" w:rsidRPr="00F95C07">
        <w:rPr>
          <w:rFonts w:ascii="Times New Roman" w:hAnsi="Times New Roman" w:cs="Times New Roman"/>
          <w:sz w:val="28"/>
          <w:szCs w:val="28"/>
        </w:rPr>
        <w:t xml:space="preserve"> (работ)</w:t>
      </w:r>
      <w:r w:rsidR="00330F25">
        <w:rPr>
          <w:rFonts w:ascii="Times New Roman" w:hAnsi="Times New Roman" w:cs="Times New Roman"/>
          <w:sz w:val="28"/>
          <w:szCs w:val="28"/>
        </w:rPr>
        <w:t xml:space="preserve"> </w:t>
      </w:r>
      <w:r w:rsidR="00B166E0" w:rsidRPr="00F95C07">
        <w:rPr>
          <w:rFonts w:ascii="Times New Roman" w:hAnsi="Times New Roman" w:cs="Times New Roman"/>
          <w:sz w:val="28"/>
          <w:szCs w:val="28"/>
        </w:rPr>
        <w:t>необходимо продолжить</w:t>
      </w:r>
      <w:r w:rsidRPr="00F95C07">
        <w:rPr>
          <w:rFonts w:ascii="Times New Roman" w:hAnsi="Times New Roman" w:cs="Times New Roman"/>
          <w:sz w:val="28"/>
          <w:szCs w:val="28"/>
        </w:rPr>
        <w:t xml:space="preserve"> проведение </w:t>
      </w:r>
      <w:r w:rsidR="00B166E0" w:rsidRPr="00F95C07">
        <w:rPr>
          <w:rFonts w:ascii="Times New Roman" w:hAnsi="Times New Roman" w:cs="Times New Roman"/>
          <w:sz w:val="28"/>
          <w:szCs w:val="28"/>
        </w:rPr>
        <w:t>мероприятий</w:t>
      </w:r>
      <w:r w:rsidRPr="00F95C07">
        <w:rPr>
          <w:rFonts w:ascii="Times New Roman" w:hAnsi="Times New Roman" w:cs="Times New Roman"/>
          <w:sz w:val="28"/>
          <w:szCs w:val="28"/>
        </w:rPr>
        <w:t>, направленных на оптимизацию бюджетной сети за счет с</w:t>
      </w:r>
      <w:r w:rsidR="00B166E0" w:rsidRPr="00F95C07">
        <w:rPr>
          <w:rFonts w:ascii="Times New Roman" w:hAnsi="Times New Roman" w:cs="Times New Roman"/>
          <w:sz w:val="28"/>
          <w:szCs w:val="28"/>
        </w:rPr>
        <w:t>окращения неэффективных расходов</w:t>
      </w:r>
      <w:r w:rsidR="00B166E0" w:rsidRPr="00777D28">
        <w:rPr>
          <w:rFonts w:ascii="Times New Roman" w:hAnsi="Times New Roman" w:cs="Times New Roman"/>
          <w:sz w:val="28"/>
          <w:szCs w:val="28"/>
        </w:rPr>
        <w:t xml:space="preserve">, </w:t>
      </w:r>
      <w:r w:rsidR="00F95C07" w:rsidRPr="00777D28">
        <w:rPr>
          <w:rFonts w:ascii="Times New Roman" w:hAnsi="Times New Roman" w:cs="Times New Roman"/>
          <w:sz w:val="28"/>
          <w:szCs w:val="28"/>
        </w:rPr>
        <w:t xml:space="preserve">в том числе за счет сокращения штатной численности </w:t>
      </w:r>
      <w:r w:rsidR="00DD2486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="00F95C07" w:rsidRPr="00777D28">
        <w:rPr>
          <w:rFonts w:ascii="Times New Roman" w:hAnsi="Times New Roman" w:cs="Times New Roman"/>
          <w:sz w:val="28"/>
          <w:szCs w:val="28"/>
        </w:rPr>
        <w:t xml:space="preserve"> учреждений </w:t>
      </w:r>
      <w:r w:rsidR="00DD2486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5A5A69">
        <w:rPr>
          <w:rFonts w:ascii="Times New Roman" w:hAnsi="Times New Roman" w:cs="Times New Roman"/>
          <w:sz w:val="28"/>
          <w:szCs w:val="28"/>
        </w:rPr>
        <w:t xml:space="preserve"> в целом не менее чем на 5</w:t>
      </w:r>
      <w:r w:rsidR="00F95C07" w:rsidRPr="00777D28">
        <w:rPr>
          <w:rFonts w:ascii="Times New Roman" w:hAnsi="Times New Roman" w:cs="Times New Roman"/>
          <w:sz w:val="28"/>
          <w:szCs w:val="28"/>
        </w:rPr>
        <w:t xml:space="preserve"> процентов, </w:t>
      </w:r>
      <w:r w:rsidR="00B166E0" w:rsidRPr="00777D28">
        <w:rPr>
          <w:rFonts w:ascii="Times New Roman" w:hAnsi="Times New Roman" w:cs="Times New Roman"/>
          <w:sz w:val="28"/>
          <w:szCs w:val="28"/>
        </w:rPr>
        <w:t>а также</w:t>
      </w:r>
      <w:r w:rsidR="00B166E0" w:rsidRPr="00F95C07">
        <w:rPr>
          <w:rFonts w:ascii="Times New Roman" w:hAnsi="Times New Roman" w:cs="Times New Roman"/>
          <w:sz w:val="28"/>
          <w:szCs w:val="28"/>
        </w:rPr>
        <w:t xml:space="preserve"> мониторинга деятельности </w:t>
      </w:r>
      <w:r w:rsidR="00DD2486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="00B166E0" w:rsidRPr="00F95C07">
        <w:rPr>
          <w:rFonts w:ascii="Times New Roman" w:hAnsi="Times New Roman" w:cs="Times New Roman"/>
          <w:sz w:val="28"/>
          <w:szCs w:val="28"/>
        </w:rPr>
        <w:t>учрежден</w:t>
      </w:r>
      <w:r w:rsidR="00DD2486">
        <w:rPr>
          <w:rFonts w:ascii="Times New Roman" w:hAnsi="Times New Roman" w:cs="Times New Roman"/>
          <w:sz w:val="28"/>
          <w:szCs w:val="28"/>
        </w:rPr>
        <w:t xml:space="preserve">ий </w:t>
      </w:r>
      <w:r w:rsidR="00B166E0" w:rsidRPr="00F95C07">
        <w:rPr>
          <w:rFonts w:ascii="Times New Roman" w:hAnsi="Times New Roman" w:cs="Times New Roman"/>
          <w:sz w:val="28"/>
          <w:szCs w:val="28"/>
        </w:rPr>
        <w:t xml:space="preserve"> с целью проверки эффективности использования ими финансовых ресурсов, выполнения установленных </w:t>
      </w:r>
      <w:r w:rsidR="00DD2486">
        <w:rPr>
          <w:rFonts w:ascii="Times New Roman" w:hAnsi="Times New Roman" w:cs="Times New Roman"/>
          <w:sz w:val="28"/>
          <w:szCs w:val="28"/>
        </w:rPr>
        <w:t>муниципальных</w:t>
      </w:r>
      <w:r w:rsidR="00B166E0" w:rsidRPr="00F95C07">
        <w:rPr>
          <w:rFonts w:ascii="Times New Roman" w:hAnsi="Times New Roman" w:cs="Times New Roman"/>
          <w:sz w:val="28"/>
          <w:szCs w:val="28"/>
        </w:rPr>
        <w:t xml:space="preserve"> заданий, </w:t>
      </w:r>
      <w:r w:rsidR="00B166E0" w:rsidRPr="00F95C07">
        <w:rPr>
          <w:rFonts w:ascii="Times New Roman" w:hAnsi="Times New Roman" w:cs="Times New Roman"/>
          <w:sz w:val="28"/>
          <w:szCs w:val="28"/>
        </w:rPr>
        <w:lastRenderedPageBreak/>
        <w:t xml:space="preserve">эффективности использования </w:t>
      </w:r>
      <w:r w:rsidR="00DD2486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B166E0" w:rsidRPr="00F95C07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DD2486">
        <w:rPr>
          <w:rFonts w:ascii="Times New Roman" w:hAnsi="Times New Roman" w:cs="Times New Roman"/>
          <w:sz w:val="28"/>
          <w:szCs w:val="28"/>
        </w:rPr>
        <w:t xml:space="preserve"> Старошайговского муниципального района</w:t>
      </w:r>
      <w:r w:rsidR="00B166E0" w:rsidRPr="00F95C07">
        <w:rPr>
          <w:rFonts w:ascii="Times New Roman" w:hAnsi="Times New Roman" w:cs="Times New Roman"/>
          <w:sz w:val="28"/>
          <w:szCs w:val="28"/>
        </w:rPr>
        <w:t xml:space="preserve"> Республики Мордовия.</w:t>
      </w:r>
    </w:p>
    <w:p w:rsidR="00D51D71" w:rsidRPr="00454B02" w:rsidRDefault="008C6099" w:rsidP="00A83F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C6099">
        <w:rPr>
          <w:sz w:val="28"/>
          <w:szCs w:val="28"/>
        </w:rPr>
        <w:t xml:space="preserve">Необходимо </w:t>
      </w:r>
      <w:r w:rsidR="00D51D71">
        <w:rPr>
          <w:sz w:val="28"/>
          <w:szCs w:val="28"/>
        </w:rPr>
        <w:t xml:space="preserve">продолжить </w:t>
      </w:r>
      <w:r w:rsidR="00CE35AC">
        <w:rPr>
          <w:sz w:val="28"/>
          <w:szCs w:val="28"/>
        </w:rPr>
        <w:t>осуществление</w:t>
      </w:r>
      <w:r w:rsidR="00D51D71">
        <w:rPr>
          <w:sz w:val="28"/>
          <w:szCs w:val="28"/>
        </w:rPr>
        <w:t xml:space="preserve"> мероприятий, направленных на </w:t>
      </w:r>
      <w:r w:rsidR="00CE35AC">
        <w:rPr>
          <w:sz w:val="28"/>
          <w:szCs w:val="28"/>
        </w:rPr>
        <w:t>реализацию принципа</w:t>
      </w:r>
      <w:r w:rsidR="00D51D71">
        <w:rPr>
          <w:sz w:val="28"/>
          <w:szCs w:val="28"/>
        </w:rPr>
        <w:t xml:space="preserve"> адресности и нуждаемости </w:t>
      </w:r>
      <w:r w:rsidR="00CE35AC">
        <w:rPr>
          <w:sz w:val="28"/>
          <w:szCs w:val="28"/>
        </w:rPr>
        <w:t xml:space="preserve">при предоставлении мер </w:t>
      </w:r>
      <w:r w:rsidR="00D51D71">
        <w:rPr>
          <w:sz w:val="28"/>
          <w:szCs w:val="28"/>
        </w:rPr>
        <w:t xml:space="preserve">социальной </w:t>
      </w:r>
      <w:r w:rsidR="00D51D71" w:rsidRPr="00454B02">
        <w:rPr>
          <w:sz w:val="28"/>
          <w:szCs w:val="28"/>
        </w:rPr>
        <w:t>поддержки населения, в том числе путем изменения:</w:t>
      </w:r>
    </w:p>
    <w:p w:rsidR="00330F25" w:rsidRPr="00454B02" w:rsidRDefault="00454B02" w:rsidP="00454B02">
      <w:pPr>
        <w:numPr>
          <w:ilvl w:val="0"/>
          <w:numId w:val="5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54B02">
        <w:rPr>
          <w:sz w:val="28"/>
          <w:szCs w:val="28"/>
        </w:rPr>
        <w:t>у</w:t>
      </w:r>
      <w:r w:rsidR="008C6099" w:rsidRPr="00454B02">
        <w:rPr>
          <w:sz w:val="28"/>
          <w:szCs w:val="28"/>
        </w:rPr>
        <w:t>словий</w:t>
      </w:r>
      <w:r w:rsidRPr="00454B02">
        <w:rPr>
          <w:sz w:val="28"/>
          <w:szCs w:val="28"/>
        </w:rPr>
        <w:t xml:space="preserve"> и порядка</w:t>
      </w:r>
      <w:r w:rsidR="008C6099" w:rsidRPr="00454B02">
        <w:rPr>
          <w:sz w:val="28"/>
          <w:szCs w:val="28"/>
        </w:rPr>
        <w:t xml:space="preserve"> назначения отдельных мер социальной поддержки в части введения критериев нуждаемости</w:t>
      </w:r>
      <w:r w:rsidRPr="00454B02">
        <w:rPr>
          <w:sz w:val="28"/>
          <w:szCs w:val="28"/>
        </w:rPr>
        <w:t xml:space="preserve">, а также </w:t>
      </w:r>
      <w:r w:rsidR="008C6099" w:rsidRPr="00454B02">
        <w:rPr>
          <w:sz w:val="28"/>
          <w:szCs w:val="28"/>
        </w:rPr>
        <w:t>дополнительных требований для отнесения к категории получателей;</w:t>
      </w:r>
    </w:p>
    <w:p w:rsidR="008C6099" w:rsidRPr="00330F25" w:rsidRDefault="008C6099" w:rsidP="0034478A">
      <w:pPr>
        <w:numPr>
          <w:ilvl w:val="0"/>
          <w:numId w:val="5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54B02">
        <w:rPr>
          <w:sz w:val="28"/>
          <w:szCs w:val="28"/>
        </w:rPr>
        <w:t>вида</w:t>
      </w:r>
      <w:r w:rsidRPr="00330F25">
        <w:rPr>
          <w:sz w:val="28"/>
          <w:szCs w:val="28"/>
        </w:rPr>
        <w:t>, формы предоставления или назначения отд</w:t>
      </w:r>
      <w:r w:rsidR="00D51D71" w:rsidRPr="00330F25">
        <w:rPr>
          <w:sz w:val="28"/>
          <w:szCs w:val="28"/>
        </w:rPr>
        <w:t>ельных мер социальной поддержки.</w:t>
      </w:r>
    </w:p>
    <w:p w:rsidR="00A83F93" w:rsidRPr="00A83F93" w:rsidRDefault="007D4090" w:rsidP="00A83F93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83F93">
        <w:rPr>
          <w:rFonts w:eastAsia="Calibri"/>
          <w:sz w:val="28"/>
          <w:szCs w:val="28"/>
          <w:lang w:eastAsia="en-US"/>
        </w:rPr>
        <w:t xml:space="preserve">Повышению эффективности мер социальной поддержки также будет способствовать проведение инвентаризации </w:t>
      </w:r>
      <w:r w:rsidR="00A83F93" w:rsidRPr="00A83F93">
        <w:rPr>
          <w:rFonts w:eastAsia="Calibri"/>
          <w:sz w:val="28"/>
          <w:szCs w:val="28"/>
          <w:lang w:eastAsia="en-US"/>
        </w:rPr>
        <w:t>экономической целесообразности действующих мер социальной поддержки населения.</w:t>
      </w:r>
    </w:p>
    <w:p w:rsidR="0088775D" w:rsidRDefault="0088775D" w:rsidP="00EC582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рамках повышения эффективности расходов в сфере </w:t>
      </w:r>
      <w:r w:rsidR="005C5E99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управления должна быть продолжена работа по </w:t>
      </w:r>
      <w:r w:rsidRPr="00D51D71">
        <w:rPr>
          <w:sz w:val="28"/>
          <w:szCs w:val="28"/>
        </w:rPr>
        <w:t>оптимизаци</w:t>
      </w:r>
      <w:r>
        <w:rPr>
          <w:sz w:val="28"/>
          <w:szCs w:val="28"/>
        </w:rPr>
        <w:t>и</w:t>
      </w:r>
      <w:r w:rsidRPr="00D51D71">
        <w:rPr>
          <w:sz w:val="28"/>
          <w:szCs w:val="28"/>
        </w:rPr>
        <w:t xml:space="preserve"> функций </w:t>
      </w:r>
      <w:r>
        <w:rPr>
          <w:sz w:val="28"/>
          <w:szCs w:val="28"/>
        </w:rPr>
        <w:t xml:space="preserve">и структуры органов </w:t>
      </w:r>
      <w:r w:rsidR="005C5E99">
        <w:rPr>
          <w:sz w:val="28"/>
          <w:szCs w:val="28"/>
        </w:rPr>
        <w:t>местного самоуправления</w:t>
      </w:r>
      <w:r>
        <w:rPr>
          <w:sz w:val="28"/>
          <w:szCs w:val="28"/>
        </w:rPr>
        <w:t>, а также по исключению дублирующих функций и полномочий.</w:t>
      </w:r>
    </w:p>
    <w:p w:rsidR="00855DFB" w:rsidRPr="00855DFB" w:rsidRDefault="00855DFB" w:rsidP="00855DF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55DFB">
        <w:rPr>
          <w:sz w:val="28"/>
          <w:szCs w:val="28"/>
        </w:rPr>
        <w:t>В 201</w:t>
      </w:r>
      <w:r>
        <w:rPr>
          <w:sz w:val="28"/>
          <w:szCs w:val="28"/>
        </w:rPr>
        <w:t>7</w:t>
      </w:r>
      <w:r w:rsidRPr="00855DFB">
        <w:rPr>
          <w:sz w:val="28"/>
          <w:szCs w:val="28"/>
        </w:rPr>
        <w:t xml:space="preserve"> году </w:t>
      </w:r>
      <w:r>
        <w:rPr>
          <w:sz w:val="28"/>
          <w:szCs w:val="28"/>
        </w:rPr>
        <w:t>должна быть продолжена</w:t>
      </w:r>
      <w:r w:rsidRPr="00855DFB">
        <w:rPr>
          <w:sz w:val="28"/>
          <w:szCs w:val="28"/>
        </w:rPr>
        <w:t xml:space="preserve"> работа по совершенствованию системы планирования закупок для </w:t>
      </w:r>
      <w:r w:rsidR="005C5E99">
        <w:rPr>
          <w:sz w:val="28"/>
          <w:szCs w:val="28"/>
        </w:rPr>
        <w:t xml:space="preserve">муниципальных </w:t>
      </w:r>
      <w:r w:rsidRPr="00855DFB">
        <w:rPr>
          <w:sz w:val="28"/>
          <w:szCs w:val="28"/>
        </w:rPr>
        <w:t>нужд, в основу которой</w:t>
      </w:r>
      <w:r w:rsidR="00330F25">
        <w:rPr>
          <w:sz w:val="28"/>
          <w:szCs w:val="28"/>
        </w:rPr>
        <w:t xml:space="preserve"> должен быть</w:t>
      </w:r>
      <w:r w:rsidRPr="00855DFB">
        <w:rPr>
          <w:sz w:val="28"/>
          <w:szCs w:val="28"/>
        </w:rPr>
        <w:t xml:space="preserve"> положен принцип неразрывной связи с бюджетным процессом. Также </w:t>
      </w:r>
      <w:r>
        <w:rPr>
          <w:sz w:val="28"/>
          <w:szCs w:val="28"/>
        </w:rPr>
        <w:t>необходимо продолжить</w:t>
      </w:r>
      <w:r w:rsidRPr="00855DFB">
        <w:rPr>
          <w:sz w:val="28"/>
          <w:szCs w:val="28"/>
        </w:rPr>
        <w:t xml:space="preserve"> мониторинг планируемых закупок в части определения начальной (максимальной) цены контрактов, а также состоявшихся закупок с целью учета экономии по результатам проведения конкурсных процедур и ее дальнейшего направления на финансирование первоочередных и социально значимых обязательств.</w:t>
      </w:r>
    </w:p>
    <w:p w:rsidR="00855DFB" w:rsidRPr="00FB1855" w:rsidRDefault="00855DFB" w:rsidP="00855DFB">
      <w:pPr>
        <w:autoSpaceDE w:val="0"/>
        <w:autoSpaceDN w:val="0"/>
        <w:adjustRightInd w:val="0"/>
        <w:ind w:firstLine="709"/>
        <w:jc w:val="both"/>
        <w:rPr>
          <w:rFonts w:eastAsia="Calibri"/>
          <w:sz w:val="20"/>
          <w:szCs w:val="20"/>
          <w:lang w:eastAsia="en-US"/>
        </w:rPr>
      </w:pPr>
    </w:p>
    <w:p w:rsidR="0043268B" w:rsidRPr="004D5988" w:rsidRDefault="0043268B" w:rsidP="00685760">
      <w:pPr>
        <w:jc w:val="center"/>
        <w:rPr>
          <w:b/>
          <w:sz w:val="28"/>
          <w:szCs w:val="28"/>
        </w:rPr>
      </w:pPr>
      <w:r w:rsidRPr="004D5988">
        <w:rPr>
          <w:b/>
          <w:sz w:val="28"/>
          <w:szCs w:val="28"/>
        </w:rPr>
        <w:t>Политика в области межбюджетных отношений</w:t>
      </w:r>
    </w:p>
    <w:p w:rsidR="0043268B" w:rsidRPr="00FB1855" w:rsidRDefault="0043268B" w:rsidP="00685760">
      <w:pPr>
        <w:pStyle w:val="2"/>
        <w:ind w:firstLine="0"/>
        <w:rPr>
          <w:sz w:val="20"/>
        </w:rPr>
      </w:pPr>
    </w:p>
    <w:p w:rsidR="003E7C66" w:rsidRPr="003E7C66" w:rsidRDefault="003E7C66" w:rsidP="003E7C66">
      <w:pPr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3E7C66">
        <w:rPr>
          <w:rFonts w:eastAsia="Calibri"/>
          <w:sz w:val="28"/>
          <w:szCs w:val="28"/>
          <w:lang w:eastAsia="en-US"/>
        </w:rPr>
        <w:t>Важнейшей задачей развития межбюджетных отношений является создание стимулов для дальнейшего наращивания налогового потенциала, повышения качества управления муниципальными финансами, сокращени</w:t>
      </w:r>
      <w:r w:rsidR="009F196F">
        <w:rPr>
          <w:rFonts w:eastAsia="Calibri"/>
          <w:sz w:val="28"/>
          <w:szCs w:val="28"/>
          <w:lang w:eastAsia="en-US"/>
        </w:rPr>
        <w:t>я</w:t>
      </w:r>
      <w:r w:rsidRPr="003E7C66">
        <w:rPr>
          <w:rFonts w:eastAsia="Calibri"/>
          <w:sz w:val="28"/>
          <w:szCs w:val="28"/>
          <w:lang w:eastAsia="en-US"/>
        </w:rPr>
        <w:t xml:space="preserve"> неэффективных расходов, повышени</w:t>
      </w:r>
      <w:r w:rsidR="009F196F">
        <w:rPr>
          <w:rFonts w:eastAsia="Calibri"/>
          <w:sz w:val="28"/>
          <w:szCs w:val="28"/>
          <w:lang w:eastAsia="en-US"/>
        </w:rPr>
        <w:t>я</w:t>
      </w:r>
      <w:r w:rsidRPr="003E7C66">
        <w:rPr>
          <w:rFonts w:eastAsia="Calibri"/>
          <w:sz w:val="28"/>
          <w:szCs w:val="28"/>
          <w:lang w:eastAsia="en-US"/>
        </w:rPr>
        <w:t xml:space="preserve"> качества предоставления муниципальных услуг.</w:t>
      </w:r>
    </w:p>
    <w:p w:rsidR="00D92694" w:rsidRDefault="003E7C66" w:rsidP="003E7C66">
      <w:pPr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3E7C66">
        <w:rPr>
          <w:rFonts w:eastAsia="Calibri"/>
          <w:sz w:val="28"/>
          <w:szCs w:val="28"/>
          <w:lang w:eastAsia="en-US"/>
        </w:rPr>
        <w:t>Бюджетная политика в сфере межбюджетных отношений на 2017 год и на плановый период 2018 и 2019 годов будет направлена на дальнейшее обеспечение сбалансированности и финансовой устойчивости бюд</w:t>
      </w:r>
      <w:r w:rsidR="00D92694">
        <w:rPr>
          <w:rFonts w:eastAsia="Calibri"/>
          <w:sz w:val="28"/>
          <w:szCs w:val="28"/>
          <w:lang w:eastAsia="en-US"/>
        </w:rPr>
        <w:t>жетов сельских поселений.</w:t>
      </w:r>
      <w:r w:rsidRPr="003E7C66">
        <w:rPr>
          <w:rFonts w:eastAsia="Calibri"/>
          <w:sz w:val="28"/>
          <w:szCs w:val="28"/>
          <w:lang w:eastAsia="en-US"/>
        </w:rPr>
        <w:t xml:space="preserve"> </w:t>
      </w:r>
    </w:p>
    <w:p w:rsidR="003E7C66" w:rsidRPr="003E7C66" w:rsidRDefault="003E7C66" w:rsidP="003E7C66">
      <w:pPr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3E7C66">
        <w:rPr>
          <w:rFonts w:eastAsia="Calibri"/>
          <w:sz w:val="28"/>
          <w:szCs w:val="28"/>
          <w:lang w:eastAsia="en-US"/>
        </w:rPr>
        <w:t xml:space="preserve">Необходимо продолжить реализацию мер, направленных на повышение эффективности и оптимизацию расходов бюджетов </w:t>
      </w:r>
      <w:r w:rsidR="00D92694">
        <w:rPr>
          <w:rFonts w:eastAsia="Calibri"/>
          <w:sz w:val="28"/>
          <w:szCs w:val="28"/>
          <w:lang w:eastAsia="en-US"/>
        </w:rPr>
        <w:t>сельских поселений</w:t>
      </w:r>
      <w:r w:rsidRPr="003E7C66">
        <w:rPr>
          <w:rFonts w:eastAsia="Calibri"/>
          <w:sz w:val="28"/>
          <w:szCs w:val="28"/>
          <w:lang w:eastAsia="en-US"/>
        </w:rPr>
        <w:t xml:space="preserve">, ограничение дефицита и уровня муниципального долга. Принятие новых расходных обязательств должно осуществляться только при наличии финансового обеспечения или сокращении неэффективных расходов бюджетов </w:t>
      </w:r>
      <w:r w:rsidR="00D92694">
        <w:rPr>
          <w:rFonts w:eastAsia="Calibri"/>
          <w:sz w:val="28"/>
          <w:szCs w:val="28"/>
          <w:lang w:eastAsia="en-US"/>
        </w:rPr>
        <w:t>сельских поселений</w:t>
      </w:r>
      <w:r w:rsidRPr="003E7C66">
        <w:rPr>
          <w:rFonts w:eastAsia="Calibri"/>
          <w:sz w:val="28"/>
          <w:szCs w:val="28"/>
          <w:lang w:eastAsia="en-US"/>
        </w:rPr>
        <w:t>.</w:t>
      </w:r>
    </w:p>
    <w:p w:rsidR="003E7C66" w:rsidRPr="003E7C66" w:rsidRDefault="003E7C66" w:rsidP="003E7C66">
      <w:pPr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3E7C66">
        <w:rPr>
          <w:rFonts w:eastAsia="Calibri"/>
          <w:sz w:val="28"/>
          <w:szCs w:val="28"/>
          <w:lang w:eastAsia="en-US"/>
        </w:rPr>
        <w:lastRenderedPageBreak/>
        <w:t>Планирование бюджетных ассигнований необходимо осуществлять в жесткой увязке с целями, задачами и показателями принятых муниципальных программ.</w:t>
      </w:r>
    </w:p>
    <w:p w:rsidR="0043268B" w:rsidRPr="00FB1855" w:rsidRDefault="0043268B" w:rsidP="00685760">
      <w:pPr>
        <w:pStyle w:val="2"/>
        <w:ind w:firstLine="0"/>
        <w:rPr>
          <w:sz w:val="20"/>
        </w:rPr>
      </w:pPr>
    </w:p>
    <w:p w:rsidR="0043268B" w:rsidRPr="004D5988" w:rsidRDefault="0043268B" w:rsidP="00685760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D5988">
        <w:rPr>
          <w:rFonts w:ascii="Times New Roman" w:hAnsi="Times New Roman" w:cs="Times New Roman"/>
          <w:b/>
          <w:sz w:val="28"/>
          <w:szCs w:val="28"/>
        </w:rPr>
        <w:t xml:space="preserve">Политика в области управления </w:t>
      </w:r>
      <w:r w:rsidR="00D92694">
        <w:rPr>
          <w:rFonts w:ascii="Times New Roman" w:hAnsi="Times New Roman" w:cs="Times New Roman"/>
          <w:b/>
          <w:sz w:val="28"/>
          <w:szCs w:val="28"/>
        </w:rPr>
        <w:t xml:space="preserve">муниципальным </w:t>
      </w:r>
      <w:r w:rsidR="00D92694" w:rsidRPr="004D5988">
        <w:rPr>
          <w:rFonts w:ascii="Times New Roman" w:hAnsi="Times New Roman" w:cs="Times New Roman"/>
          <w:b/>
          <w:sz w:val="28"/>
          <w:szCs w:val="28"/>
        </w:rPr>
        <w:t>долгом</w:t>
      </w:r>
    </w:p>
    <w:p w:rsidR="0043268B" w:rsidRPr="00FB1855" w:rsidRDefault="0043268B" w:rsidP="0043268B">
      <w:pPr>
        <w:pStyle w:val="ConsPlusNormal"/>
        <w:jc w:val="center"/>
        <w:outlineLvl w:val="1"/>
        <w:rPr>
          <w:rFonts w:ascii="Times New Roman" w:hAnsi="Times New Roman" w:cs="Times New Roman"/>
          <w:b/>
        </w:rPr>
      </w:pPr>
    </w:p>
    <w:p w:rsidR="00BE52FA" w:rsidRDefault="00BE52FA" w:rsidP="006E51D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Продолжающееся з</w:t>
      </w:r>
      <w:r w:rsidRPr="00BE52FA">
        <w:rPr>
          <w:bCs/>
          <w:sz w:val="28"/>
          <w:szCs w:val="28"/>
        </w:rPr>
        <w:t xml:space="preserve">амедление темпов роста российской экономики </w:t>
      </w:r>
      <w:r>
        <w:rPr>
          <w:bCs/>
          <w:sz w:val="28"/>
          <w:szCs w:val="28"/>
        </w:rPr>
        <w:t xml:space="preserve">и </w:t>
      </w:r>
      <w:r w:rsidRPr="00BE52FA">
        <w:rPr>
          <w:bCs/>
          <w:sz w:val="28"/>
          <w:szCs w:val="28"/>
        </w:rPr>
        <w:t>сохран</w:t>
      </w:r>
      <w:r>
        <w:rPr>
          <w:bCs/>
          <w:sz w:val="28"/>
          <w:szCs w:val="28"/>
        </w:rPr>
        <w:t>яющийся</w:t>
      </w:r>
      <w:r w:rsidRPr="00BE52FA">
        <w:rPr>
          <w:bCs/>
          <w:sz w:val="28"/>
          <w:szCs w:val="28"/>
        </w:rPr>
        <w:t xml:space="preserve"> высок</w:t>
      </w:r>
      <w:r>
        <w:rPr>
          <w:bCs/>
          <w:sz w:val="28"/>
          <w:szCs w:val="28"/>
        </w:rPr>
        <w:t>ий</w:t>
      </w:r>
      <w:r w:rsidRPr="00BE52FA">
        <w:rPr>
          <w:bCs/>
          <w:sz w:val="28"/>
          <w:szCs w:val="28"/>
        </w:rPr>
        <w:t xml:space="preserve"> уров</w:t>
      </w:r>
      <w:r>
        <w:rPr>
          <w:bCs/>
          <w:sz w:val="28"/>
          <w:szCs w:val="28"/>
        </w:rPr>
        <w:t>ень</w:t>
      </w:r>
      <w:r w:rsidRPr="00BE52FA">
        <w:rPr>
          <w:bCs/>
          <w:sz w:val="28"/>
          <w:szCs w:val="28"/>
        </w:rPr>
        <w:t xml:space="preserve"> дефиц</w:t>
      </w:r>
      <w:r>
        <w:rPr>
          <w:bCs/>
          <w:sz w:val="28"/>
          <w:szCs w:val="28"/>
        </w:rPr>
        <w:t>ита</w:t>
      </w:r>
      <w:r w:rsidRPr="00BE52FA">
        <w:rPr>
          <w:bCs/>
          <w:sz w:val="28"/>
          <w:szCs w:val="28"/>
        </w:rPr>
        <w:t xml:space="preserve"> </w:t>
      </w:r>
      <w:r w:rsidR="00D92694" w:rsidRPr="00BE52FA">
        <w:rPr>
          <w:bCs/>
          <w:sz w:val="28"/>
          <w:szCs w:val="28"/>
        </w:rPr>
        <w:t>ра</w:t>
      </w:r>
      <w:r w:rsidR="00D92694">
        <w:rPr>
          <w:bCs/>
          <w:sz w:val="28"/>
          <w:szCs w:val="28"/>
        </w:rPr>
        <w:t xml:space="preserve">йонного </w:t>
      </w:r>
      <w:r w:rsidR="00D92694" w:rsidRPr="00BE52FA">
        <w:rPr>
          <w:bCs/>
          <w:sz w:val="28"/>
          <w:szCs w:val="28"/>
        </w:rPr>
        <w:t>бюджета</w:t>
      </w:r>
      <w:r>
        <w:rPr>
          <w:bCs/>
          <w:sz w:val="28"/>
          <w:szCs w:val="28"/>
        </w:rPr>
        <w:t xml:space="preserve"> </w:t>
      </w:r>
      <w:r w:rsidR="00D879D9">
        <w:rPr>
          <w:bCs/>
          <w:sz w:val="28"/>
          <w:szCs w:val="28"/>
        </w:rPr>
        <w:t>пред</w:t>
      </w:r>
      <w:r w:rsidRPr="00D879D9">
        <w:rPr>
          <w:bCs/>
          <w:sz w:val="28"/>
          <w:szCs w:val="28"/>
        </w:rPr>
        <w:t>определяют</w:t>
      </w:r>
      <w:r>
        <w:rPr>
          <w:bCs/>
          <w:sz w:val="28"/>
          <w:szCs w:val="28"/>
        </w:rPr>
        <w:t xml:space="preserve"> политику в области управления долгом в период 2017-2020 годов</w:t>
      </w:r>
      <w:r w:rsidRPr="00BE52FA">
        <w:rPr>
          <w:bCs/>
          <w:sz w:val="28"/>
          <w:szCs w:val="28"/>
        </w:rPr>
        <w:t>.</w:t>
      </w:r>
    </w:p>
    <w:p w:rsidR="006E51DC" w:rsidRDefault="00BE52FA" w:rsidP="006E51D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BE52FA">
        <w:rPr>
          <w:bCs/>
          <w:sz w:val="28"/>
          <w:szCs w:val="28"/>
        </w:rPr>
        <w:t xml:space="preserve">Осуществление </w:t>
      </w:r>
      <w:r w:rsidR="00D92694">
        <w:rPr>
          <w:bCs/>
          <w:sz w:val="28"/>
          <w:szCs w:val="28"/>
        </w:rPr>
        <w:t xml:space="preserve">муниципальных </w:t>
      </w:r>
      <w:r w:rsidR="00D92694" w:rsidRPr="00BE52FA">
        <w:rPr>
          <w:bCs/>
          <w:sz w:val="28"/>
          <w:szCs w:val="28"/>
        </w:rPr>
        <w:t>заимствований</w:t>
      </w:r>
      <w:r w:rsidRPr="00BE52FA">
        <w:rPr>
          <w:bCs/>
          <w:sz w:val="28"/>
          <w:szCs w:val="28"/>
        </w:rPr>
        <w:t xml:space="preserve"> в </w:t>
      </w:r>
      <w:r>
        <w:rPr>
          <w:bCs/>
          <w:sz w:val="28"/>
          <w:szCs w:val="28"/>
        </w:rPr>
        <w:t>указанный период по-прежнему</w:t>
      </w:r>
      <w:r w:rsidRPr="00BE52FA">
        <w:rPr>
          <w:bCs/>
          <w:sz w:val="28"/>
          <w:szCs w:val="28"/>
        </w:rPr>
        <w:t xml:space="preserve"> затруднено в связи с высоким уровнем накопленного </w:t>
      </w:r>
      <w:r w:rsidR="00D92694">
        <w:rPr>
          <w:bCs/>
          <w:sz w:val="28"/>
          <w:szCs w:val="28"/>
        </w:rPr>
        <w:t xml:space="preserve">муниципального </w:t>
      </w:r>
      <w:r w:rsidR="00D92694" w:rsidRPr="00BE52FA">
        <w:rPr>
          <w:bCs/>
          <w:sz w:val="28"/>
          <w:szCs w:val="28"/>
        </w:rPr>
        <w:t>долга</w:t>
      </w:r>
      <w:r w:rsidR="006E51DC">
        <w:rPr>
          <w:bCs/>
          <w:sz w:val="28"/>
          <w:szCs w:val="28"/>
        </w:rPr>
        <w:t>.</w:t>
      </w:r>
    </w:p>
    <w:p w:rsidR="00BE52FA" w:rsidRPr="00BE52FA" w:rsidRDefault="00BE52FA" w:rsidP="006E51D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BE52FA">
        <w:rPr>
          <w:bCs/>
          <w:sz w:val="28"/>
          <w:szCs w:val="28"/>
        </w:rPr>
        <w:t>В целом реализация долговой политики в 201</w:t>
      </w:r>
      <w:r>
        <w:rPr>
          <w:bCs/>
          <w:sz w:val="28"/>
          <w:szCs w:val="28"/>
        </w:rPr>
        <w:t>7</w:t>
      </w:r>
      <w:r w:rsidR="006E51DC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>2020</w:t>
      </w:r>
      <w:r w:rsidRPr="00BE52FA">
        <w:rPr>
          <w:bCs/>
          <w:sz w:val="28"/>
          <w:szCs w:val="28"/>
        </w:rPr>
        <w:t xml:space="preserve"> годах будет осуществляться в рамках решения ключевых задач по поддержанию долговой нагрузки в установленных законодательством пределах с формированием предпосылок к его сокращению, недопущению существенного роста расходов на обслуживание </w:t>
      </w:r>
      <w:r w:rsidR="00D92694">
        <w:rPr>
          <w:bCs/>
          <w:sz w:val="28"/>
          <w:szCs w:val="28"/>
        </w:rPr>
        <w:t xml:space="preserve">муниципального </w:t>
      </w:r>
      <w:r w:rsidRPr="00BE52FA">
        <w:rPr>
          <w:bCs/>
          <w:sz w:val="28"/>
          <w:szCs w:val="28"/>
        </w:rPr>
        <w:t xml:space="preserve"> долга, соблюдению показателей и индикаторов, установленных </w:t>
      </w:r>
      <w:r w:rsidR="00D92694">
        <w:rPr>
          <w:bCs/>
          <w:sz w:val="28"/>
          <w:szCs w:val="28"/>
        </w:rPr>
        <w:t>муниципальной</w:t>
      </w:r>
      <w:r w:rsidRPr="00BE52FA">
        <w:rPr>
          <w:bCs/>
          <w:sz w:val="28"/>
          <w:szCs w:val="28"/>
        </w:rPr>
        <w:t xml:space="preserve"> </w:t>
      </w:r>
      <w:hyperlink r:id="rId9" w:history="1">
        <w:r w:rsidRPr="00BE52FA">
          <w:rPr>
            <w:bCs/>
            <w:sz w:val="28"/>
            <w:szCs w:val="28"/>
          </w:rPr>
          <w:t>программой</w:t>
        </w:r>
      </w:hyperlink>
      <w:r w:rsidRPr="00BE52FA">
        <w:rPr>
          <w:bCs/>
          <w:sz w:val="28"/>
          <w:szCs w:val="28"/>
        </w:rPr>
        <w:t xml:space="preserve"> повышения эффективности управления </w:t>
      </w:r>
      <w:r w:rsidR="004F47F7">
        <w:rPr>
          <w:bCs/>
          <w:sz w:val="28"/>
          <w:szCs w:val="28"/>
        </w:rPr>
        <w:t xml:space="preserve">муниципальными  финансами в  Старошайговском муниципальном районе </w:t>
      </w:r>
      <w:r w:rsidR="00CE7B17">
        <w:rPr>
          <w:bCs/>
          <w:sz w:val="28"/>
          <w:szCs w:val="28"/>
        </w:rPr>
        <w:t>на 201</w:t>
      </w:r>
      <w:r w:rsidR="004F47F7">
        <w:rPr>
          <w:bCs/>
          <w:sz w:val="28"/>
          <w:szCs w:val="28"/>
        </w:rPr>
        <w:t>5</w:t>
      </w:r>
      <w:r w:rsidR="003078F5">
        <w:rPr>
          <w:bCs/>
          <w:sz w:val="28"/>
          <w:szCs w:val="28"/>
        </w:rPr>
        <w:t>-2019</w:t>
      </w:r>
      <w:r w:rsidR="00CE7B17">
        <w:rPr>
          <w:bCs/>
          <w:sz w:val="28"/>
          <w:szCs w:val="28"/>
        </w:rPr>
        <w:t xml:space="preserve"> годы</w:t>
      </w:r>
      <w:r w:rsidRPr="00BE52FA">
        <w:rPr>
          <w:bCs/>
          <w:sz w:val="28"/>
          <w:szCs w:val="28"/>
        </w:rPr>
        <w:t>.</w:t>
      </w:r>
    </w:p>
    <w:p w:rsidR="0068673A" w:rsidRPr="00254F7C" w:rsidRDefault="0068673A" w:rsidP="0068673A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68673A" w:rsidRPr="00254F7C" w:rsidSect="00AC0E36">
      <w:headerReference w:type="even" r:id="rId10"/>
      <w:headerReference w:type="default" r:id="rId11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52FA" w:rsidRDefault="00BE52FA">
      <w:r>
        <w:separator/>
      </w:r>
    </w:p>
  </w:endnote>
  <w:endnote w:type="continuationSeparator" w:id="0">
    <w:p w:rsidR="00BE52FA" w:rsidRDefault="00BE5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52FA" w:rsidRDefault="00BE52FA">
      <w:r>
        <w:separator/>
      </w:r>
    </w:p>
  </w:footnote>
  <w:footnote w:type="continuationSeparator" w:id="0">
    <w:p w:rsidR="00BE52FA" w:rsidRDefault="00BE52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52FA" w:rsidRDefault="00BE52FA" w:rsidP="00366DBF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BE52FA" w:rsidRDefault="00BE52FA" w:rsidP="00AC0E36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52FA" w:rsidRDefault="00BE52FA" w:rsidP="00366DBF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BB244E">
      <w:rPr>
        <w:rStyle w:val="a8"/>
        <w:noProof/>
      </w:rPr>
      <w:t>5</w:t>
    </w:r>
    <w:r>
      <w:rPr>
        <w:rStyle w:val="a8"/>
      </w:rPr>
      <w:fldChar w:fldCharType="end"/>
    </w:r>
  </w:p>
  <w:p w:rsidR="00BE52FA" w:rsidRDefault="00BE52FA" w:rsidP="00AC0E36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557EBE"/>
    <w:multiLevelType w:val="hybridMultilevel"/>
    <w:tmpl w:val="470E74E0"/>
    <w:lvl w:ilvl="0" w:tplc="3AB80F3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9DF651C"/>
    <w:multiLevelType w:val="hybridMultilevel"/>
    <w:tmpl w:val="8AC8A18A"/>
    <w:lvl w:ilvl="0" w:tplc="55C0197C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BEA1A26"/>
    <w:multiLevelType w:val="hybridMultilevel"/>
    <w:tmpl w:val="99B8A3D4"/>
    <w:lvl w:ilvl="0" w:tplc="17B2661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1DC300A5"/>
    <w:multiLevelType w:val="hybridMultilevel"/>
    <w:tmpl w:val="C03EB998"/>
    <w:lvl w:ilvl="0" w:tplc="A96AF92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55032D8A"/>
    <w:multiLevelType w:val="hybridMultilevel"/>
    <w:tmpl w:val="7ACC89E2"/>
    <w:lvl w:ilvl="0" w:tplc="1A0473A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73A"/>
    <w:rsid w:val="00000A6B"/>
    <w:rsid w:val="00001C39"/>
    <w:rsid w:val="000020F1"/>
    <w:rsid w:val="000060C7"/>
    <w:rsid w:val="0000792E"/>
    <w:rsid w:val="00010A53"/>
    <w:rsid w:val="0001129B"/>
    <w:rsid w:val="00012BBB"/>
    <w:rsid w:val="00013AAA"/>
    <w:rsid w:val="00015466"/>
    <w:rsid w:val="00015761"/>
    <w:rsid w:val="0001798F"/>
    <w:rsid w:val="00020641"/>
    <w:rsid w:val="00021568"/>
    <w:rsid w:val="00022C90"/>
    <w:rsid w:val="00022E0A"/>
    <w:rsid w:val="00026222"/>
    <w:rsid w:val="00031F9E"/>
    <w:rsid w:val="0003245F"/>
    <w:rsid w:val="0003280D"/>
    <w:rsid w:val="00036F03"/>
    <w:rsid w:val="000411D3"/>
    <w:rsid w:val="000421C0"/>
    <w:rsid w:val="00045E4C"/>
    <w:rsid w:val="00050508"/>
    <w:rsid w:val="00053FF1"/>
    <w:rsid w:val="00056738"/>
    <w:rsid w:val="00062C04"/>
    <w:rsid w:val="000648CF"/>
    <w:rsid w:val="00065F10"/>
    <w:rsid w:val="00076140"/>
    <w:rsid w:val="00076334"/>
    <w:rsid w:val="000802D9"/>
    <w:rsid w:val="00096C5A"/>
    <w:rsid w:val="000973CB"/>
    <w:rsid w:val="000A0065"/>
    <w:rsid w:val="000A7B3F"/>
    <w:rsid w:val="000B0C51"/>
    <w:rsid w:val="000B3F98"/>
    <w:rsid w:val="000B6871"/>
    <w:rsid w:val="000C0530"/>
    <w:rsid w:val="000C74BF"/>
    <w:rsid w:val="000D277F"/>
    <w:rsid w:val="000D2B58"/>
    <w:rsid w:val="000D2DDA"/>
    <w:rsid w:val="000D3967"/>
    <w:rsid w:val="000D5A2A"/>
    <w:rsid w:val="000E2BC7"/>
    <w:rsid w:val="000E6589"/>
    <w:rsid w:val="000E7264"/>
    <w:rsid w:val="000F02BC"/>
    <w:rsid w:val="000F141A"/>
    <w:rsid w:val="000F160E"/>
    <w:rsid w:val="000F6107"/>
    <w:rsid w:val="000F7461"/>
    <w:rsid w:val="001009C1"/>
    <w:rsid w:val="00101633"/>
    <w:rsid w:val="00103D81"/>
    <w:rsid w:val="00110377"/>
    <w:rsid w:val="00115DB3"/>
    <w:rsid w:val="00120735"/>
    <w:rsid w:val="001215FC"/>
    <w:rsid w:val="001217F1"/>
    <w:rsid w:val="00132324"/>
    <w:rsid w:val="00136201"/>
    <w:rsid w:val="00141820"/>
    <w:rsid w:val="00144904"/>
    <w:rsid w:val="00160142"/>
    <w:rsid w:val="00162596"/>
    <w:rsid w:val="0016363A"/>
    <w:rsid w:val="00166A31"/>
    <w:rsid w:val="001842D1"/>
    <w:rsid w:val="001848FB"/>
    <w:rsid w:val="00185242"/>
    <w:rsid w:val="00185A75"/>
    <w:rsid w:val="00194DCD"/>
    <w:rsid w:val="0019529C"/>
    <w:rsid w:val="001A046E"/>
    <w:rsid w:val="001A51F6"/>
    <w:rsid w:val="001B2CB1"/>
    <w:rsid w:val="001B39F1"/>
    <w:rsid w:val="001B402B"/>
    <w:rsid w:val="001B5A48"/>
    <w:rsid w:val="001C415B"/>
    <w:rsid w:val="001C4B92"/>
    <w:rsid w:val="001C64E0"/>
    <w:rsid w:val="001C7B5E"/>
    <w:rsid w:val="001D0886"/>
    <w:rsid w:val="001D0F46"/>
    <w:rsid w:val="001D1A8F"/>
    <w:rsid w:val="001D4776"/>
    <w:rsid w:val="001E0336"/>
    <w:rsid w:val="001E2366"/>
    <w:rsid w:val="001E27C8"/>
    <w:rsid w:val="001E493A"/>
    <w:rsid w:val="001E4E7D"/>
    <w:rsid w:val="001E71F4"/>
    <w:rsid w:val="001F1FBA"/>
    <w:rsid w:val="001F3F4A"/>
    <w:rsid w:val="00202C7B"/>
    <w:rsid w:val="00211B3E"/>
    <w:rsid w:val="00212BED"/>
    <w:rsid w:val="00213793"/>
    <w:rsid w:val="00217360"/>
    <w:rsid w:val="00220329"/>
    <w:rsid w:val="002245FB"/>
    <w:rsid w:val="00230C6C"/>
    <w:rsid w:val="002333D7"/>
    <w:rsid w:val="0024041F"/>
    <w:rsid w:val="00240655"/>
    <w:rsid w:val="00242FD8"/>
    <w:rsid w:val="00244115"/>
    <w:rsid w:val="0024650E"/>
    <w:rsid w:val="0025300F"/>
    <w:rsid w:val="00253DF3"/>
    <w:rsid w:val="00255FFD"/>
    <w:rsid w:val="00260F91"/>
    <w:rsid w:val="002650C0"/>
    <w:rsid w:val="00265E69"/>
    <w:rsid w:val="00274CEC"/>
    <w:rsid w:val="0027628F"/>
    <w:rsid w:val="002768D5"/>
    <w:rsid w:val="002777E1"/>
    <w:rsid w:val="002814DC"/>
    <w:rsid w:val="00286046"/>
    <w:rsid w:val="002907AA"/>
    <w:rsid w:val="00292125"/>
    <w:rsid w:val="00293E53"/>
    <w:rsid w:val="002954EA"/>
    <w:rsid w:val="00296D82"/>
    <w:rsid w:val="002A2699"/>
    <w:rsid w:val="002B3BB7"/>
    <w:rsid w:val="002B432E"/>
    <w:rsid w:val="002B5343"/>
    <w:rsid w:val="002B5DA2"/>
    <w:rsid w:val="002C0710"/>
    <w:rsid w:val="002C1028"/>
    <w:rsid w:val="002C6D5E"/>
    <w:rsid w:val="002D4BA8"/>
    <w:rsid w:val="002D6EDD"/>
    <w:rsid w:val="002F22AA"/>
    <w:rsid w:val="002F38E5"/>
    <w:rsid w:val="002F4600"/>
    <w:rsid w:val="002F7879"/>
    <w:rsid w:val="00302D06"/>
    <w:rsid w:val="00304C44"/>
    <w:rsid w:val="0030691D"/>
    <w:rsid w:val="003078F5"/>
    <w:rsid w:val="003107A1"/>
    <w:rsid w:val="00313A3E"/>
    <w:rsid w:val="00314E18"/>
    <w:rsid w:val="00315754"/>
    <w:rsid w:val="00315D65"/>
    <w:rsid w:val="00320E6B"/>
    <w:rsid w:val="00324C00"/>
    <w:rsid w:val="00326C91"/>
    <w:rsid w:val="00330F25"/>
    <w:rsid w:val="00336653"/>
    <w:rsid w:val="00336C51"/>
    <w:rsid w:val="00341EEC"/>
    <w:rsid w:val="0034768C"/>
    <w:rsid w:val="0035096D"/>
    <w:rsid w:val="00353D7C"/>
    <w:rsid w:val="00360847"/>
    <w:rsid w:val="00360E6B"/>
    <w:rsid w:val="00366DBF"/>
    <w:rsid w:val="00367BA8"/>
    <w:rsid w:val="00371045"/>
    <w:rsid w:val="003717E9"/>
    <w:rsid w:val="00375051"/>
    <w:rsid w:val="00376FFD"/>
    <w:rsid w:val="0038469A"/>
    <w:rsid w:val="00384BF4"/>
    <w:rsid w:val="00385F04"/>
    <w:rsid w:val="00395ECB"/>
    <w:rsid w:val="003A3E53"/>
    <w:rsid w:val="003A7DCA"/>
    <w:rsid w:val="003B126E"/>
    <w:rsid w:val="003C0C55"/>
    <w:rsid w:val="003C19C7"/>
    <w:rsid w:val="003C5AAC"/>
    <w:rsid w:val="003C6897"/>
    <w:rsid w:val="003D4AFD"/>
    <w:rsid w:val="003D5AFB"/>
    <w:rsid w:val="003D5E92"/>
    <w:rsid w:val="003E089E"/>
    <w:rsid w:val="003E36E7"/>
    <w:rsid w:val="003E7C66"/>
    <w:rsid w:val="003F15BC"/>
    <w:rsid w:val="003F2305"/>
    <w:rsid w:val="00405CEE"/>
    <w:rsid w:val="00410117"/>
    <w:rsid w:val="004157B1"/>
    <w:rsid w:val="004166AD"/>
    <w:rsid w:val="00416B2B"/>
    <w:rsid w:val="00417946"/>
    <w:rsid w:val="00417A42"/>
    <w:rsid w:val="00420E91"/>
    <w:rsid w:val="00424497"/>
    <w:rsid w:val="0042581D"/>
    <w:rsid w:val="00430B41"/>
    <w:rsid w:val="0043268B"/>
    <w:rsid w:val="00435467"/>
    <w:rsid w:val="00441EC2"/>
    <w:rsid w:val="00442C20"/>
    <w:rsid w:val="00442D70"/>
    <w:rsid w:val="004473AA"/>
    <w:rsid w:val="004500BE"/>
    <w:rsid w:val="00454B02"/>
    <w:rsid w:val="0045681E"/>
    <w:rsid w:val="0046179A"/>
    <w:rsid w:val="00461870"/>
    <w:rsid w:val="004626AD"/>
    <w:rsid w:val="00473BE4"/>
    <w:rsid w:val="00474A22"/>
    <w:rsid w:val="00475198"/>
    <w:rsid w:val="0047566A"/>
    <w:rsid w:val="00477F11"/>
    <w:rsid w:val="00490109"/>
    <w:rsid w:val="00494111"/>
    <w:rsid w:val="00496A56"/>
    <w:rsid w:val="00497CC3"/>
    <w:rsid w:val="00497EE2"/>
    <w:rsid w:val="004A09DB"/>
    <w:rsid w:val="004A35EF"/>
    <w:rsid w:val="004A672C"/>
    <w:rsid w:val="004A7051"/>
    <w:rsid w:val="004B4A95"/>
    <w:rsid w:val="004B5143"/>
    <w:rsid w:val="004B57F1"/>
    <w:rsid w:val="004C5008"/>
    <w:rsid w:val="004C500C"/>
    <w:rsid w:val="004C6638"/>
    <w:rsid w:val="004C7335"/>
    <w:rsid w:val="004D3D5A"/>
    <w:rsid w:val="004D3F0D"/>
    <w:rsid w:val="004D5988"/>
    <w:rsid w:val="004F47F7"/>
    <w:rsid w:val="004F59B5"/>
    <w:rsid w:val="004F6107"/>
    <w:rsid w:val="00501390"/>
    <w:rsid w:val="00501871"/>
    <w:rsid w:val="005106FC"/>
    <w:rsid w:val="00521B25"/>
    <w:rsid w:val="00524868"/>
    <w:rsid w:val="005258DF"/>
    <w:rsid w:val="005259D9"/>
    <w:rsid w:val="00532D33"/>
    <w:rsid w:val="00535EBF"/>
    <w:rsid w:val="00545787"/>
    <w:rsid w:val="00545B50"/>
    <w:rsid w:val="005513E6"/>
    <w:rsid w:val="00555AA6"/>
    <w:rsid w:val="00560449"/>
    <w:rsid w:val="005605D9"/>
    <w:rsid w:val="0056544D"/>
    <w:rsid w:val="00567084"/>
    <w:rsid w:val="005671D8"/>
    <w:rsid w:val="005833AE"/>
    <w:rsid w:val="00592016"/>
    <w:rsid w:val="005A40BC"/>
    <w:rsid w:val="005A5A69"/>
    <w:rsid w:val="005B4CAE"/>
    <w:rsid w:val="005B5FA8"/>
    <w:rsid w:val="005C4BE6"/>
    <w:rsid w:val="005C5E99"/>
    <w:rsid w:val="005D0899"/>
    <w:rsid w:val="005D606A"/>
    <w:rsid w:val="005E1520"/>
    <w:rsid w:val="005E22D3"/>
    <w:rsid w:val="005E2632"/>
    <w:rsid w:val="005E4E55"/>
    <w:rsid w:val="005F087C"/>
    <w:rsid w:val="005F1267"/>
    <w:rsid w:val="005F4E10"/>
    <w:rsid w:val="005F6BE5"/>
    <w:rsid w:val="005F7D2D"/>
    <w:rsid w:val="00601D11"/>
    <w:rsid w:val="00605403"/>
    <w:rsid w:val="0061039A"/>
    <w:rsid w:val="006113D3"/>
    <w:rsid w:val="006121FD"/>
    <w:rsid w:val="006145EF"/>
    <w:rsid w:val="0062394C"/>
    <w:rsid w:val="00630480"/>
    <w:rsid w:val="00632A35"/>
    <w:rsid w:val="00635967"/>
    <w:rsid w:val="0063639A"/>
    <w:rsid w:val="006407A2"/>
    <w:rsid w:val="00641396"/>
    <w:rsid w:val="006414A9"/>
    <w:rsid w:val="00650280"/>
    <w:rsid w:val="00654064"/>
    <w:rsid w:val="00663431"/>
    <w:rsid w:val="00665F22"/>
    <w:rsid w:val="006710A8"/>
    <w:rsid w:val="00676BF1"/>
    <w:rsid w:val="00677789"/>
    <w:rsid w:val="0067784A"/>
    <w:rsid w:val="00685760"/>
    <w:rsid w:val="0068581C"/>
    <w:rsid w:val="0068673A"/>
    <w:rsid w:val="00693E55"/>
    <w:rsid w:val="00694952"/>
    <w:rsid w:val="00695C38"/>
    <w:rsid w:val="0069621E"/>
    <w:rsid w:val="00696DC1"/>
    <w:rsid w:val="006A1433"/>
    <w:rsid w:val="006A1DD6"/>
    <w:rsid w:val="006A598A"/>
    <w:rsid w:val="006A706F"/>
    <w:rsid w:val="006B03BD"/>
    <w:rsid w:val="006B27FA"/>
    <w:rsid w:val="006B3AE2"/>
    <w:rsid w:val="006B4E1D"/>
    <w:rsid w:val="006B6438"/>
    <w:rsid w:val="006B73A5"/>
    <w:rsid w:val="006B7C5B"/>
    <w:rsid w:val="006C245C"/>
    <w:rsid w:val="006C56F2"/>
    <w:rsid w:val="006C5A5C"/>
    <w:rsid w:val="006D0DD0"/>
    <w:rsid w:val="006D10CE"/>
    <w:rsid w:val="006D27FC"/>
    <w:rsid w:val="006D4215"/>
    <w:rsid w:val="006D43FF"/>
    <w:rsid w:val="006E0F8D"/>
    <w:rsid w:val="006E51DC"/>
    <w:rsid w:val="006E5794"/>
    <w:rsid w:val="006F0ED2"/>
    <w:rsid w:val="006F4784"/>
    <w:rsid w:val="006F708D"/>
    <w:rsid w:val="00703900"/>
    <w:rsid w:val="00707821"/>
    <w:rsid w:val="00707E61"/>
    <w:rsid w:val="00712880"/>
    <w:rsid w:val="007159D7"/>
    <w:rsid w:val="00717ACB"/>
    <w:rsid w:val="00721612"/>
    <w:rsid w:val="007250C1"/>
    <w:rsid w:val="007253AE"/>
    <w:rsid w:val="0073189E"/>
    <w:rsid w:val="00732DB5"/>
    <w:rsid w:val="00741142"/>
    <w:rsid w:val="007460F9"/>
    <w:rsid w:val="00751C26"/>
    <w:rsid w:val="0075710F"/>
    <w:rsid w:val="00763825"/>
    <w:rsid w:val="0076638C"/>
    <w:rsid w:val="0076694B"/>
    <w:rsid w:val="00767A2C"/>
    <w:rsid w:val="00770897"/>
    <w:rsid w:val="00771123"/>
    <w:rsid w:val="0077136F"/>
    <w:rsid w:val="007751A9"/>
    <w:rsid w:val="00776BB5"/>
    <w:rsid w:val="00777D28"/>
    <w:rsid w:val="007819E3"/>
    <w:rsid w:val="007963A0"/>
    <w:rsid w:val="007A22EF"/>
    <w:rsid w:val="007B24DF"/>
    <w:rsid w:val="007B5EDC"/>
    <w:rsid w:val="007B6723"/>
    <w:rsid w:val="007C1CE3"/>
    <w:rsid w:val="007C4355"/>
    <w:rsid w:val="007C47BF"/>
    <w:rsid w:val="007C4E99"/>
    <w:rsid w:val="007C6965"/>
    <w:rsid w:val="007D4090"/>
    <w:rsid w:val="007E06CD"/>
    <w:rsid w:val="007E2ED3"/>
    <w:rsid w:val="007E466B"/>
    <w:rsid w:val="007E5FA1"/>
    <w:rsid w:val="007F13EA"/>
    <w:rsid w:val="007F360E"/>
    <w:rsid w:val="007F6E30"/>
    <w:rsid w:val="00800D5C"/>
    <w:rsid w:val="00805939"/>
    <w:rsid w:val="00810C11"/>
    <w:rsid w:val="008149B2"/>
    <w:rsid w:val="00814C44"/>
    <w:rsid w:val="00822CB4"/>
    <w:rsid w:val="008248F5"/>
    <w:rsid w:val="00830D97"/>
    <w:rsid w:val="00835F19"/>
    <w:rsid w:val="00837EF2"/>
    <w:rsid w:val="00842163"/>
    <w:rsid w:val="00842971"/>
    <w:rsid w:val="00845514"/>
    <w:rsid w:val="008456C1"/>
    <w:rsid w:val="008470A9"/>
    <w:rsid w:val="00855DFB"/>
    <w:rsid w:val="00855E71"/>
    <w:rsid w:val="00862615"/>
    <w:rsid w:val="00866F56"/>
    <w:rsid w:val="008677EC"/>
    <w:rsid w:val="00867B61"/>
    <w:rsid w:val="008710CF"/>
    <w:rsid w:val="00871AE1"/>
    <w:rsid w:val="00872BC8"/>
    <w:rsid w:val="00873DB7"/>
    <w:rsid w:val="00875304"/>
    <w:rsid w:val="00876EB4"/>
    <w:rsid w:val="0088337A"/>
    <w:rsid w:val="0088415F"/>
    <w:rsid w:val="008857C7"/>
    <w:rsid w:val="00886742"/>
    <w:rsid w:val="00886B1D"/>
    <w:rsid w:val="008874B0"/>
    <w:rsid w:val="0088775D"/>
    <w:rsid w:val="00891DFF"/>
    <w:rsid w:val="00893BE5"/>
    <w:rsid w:val="008979B0"/>
    <w:rsid w:val="008A2908"/>
    <w:rsid w:val="008B165F"/>
    <w:rsid w:val="008B55A9"/>
    <w:rsid w:val="008C6099"/>
    <w:rsid w:val="008D120E"/>
    <w:rsid w:val="008D216F"/>
    <w:rsid w:val="008D2E97"/>
    <w:rsid w:val="008D30CE"/>
    <w:rsid w:val="008E31B0"/>
    <w:rsid w:val="008F5AB6"/>
    <w:rsid w:val="00901898"/>
    <w:rsid w:val="009073D3"/>
    <w:rsid w:val="00907B83"/>
    <w:rsid w:val="0091193C"/>
    <w:rsid w:val="00926DA8"/>
    <w:rsid w:val="009341EA"/>
    <w:rsid w:val="00934912"/>
    <w:rsid w:val="0094077A"/>
    <w:rsid w:val="00941E8F"/>
    <w:rsid w:val="009477B6"/>
    <w:rsid w:val="00952871"/>
    <w:rsid w:val="00954160"/>
    <w:rsid w:val="00954D41"/>
    <w:rsid w:val="00957494"/>
    <w:rsid w:val="009606D3"/>
    <w:rsid w:val="009607AA"/>
    <w:rsid w:val="0096316F"/>
    <w:rsid w:val="00963CF0"/>
    <w:rsid w:val="00965C3E"/>
    <w:rsid w:val="0096693C"/>
    <w:rsid w:val="0096742D"/>
    <w:rsid w:val="009703A2"/>
    <w:rsid w:val="00970C95"/>
    <w:rsid w:val="0097194F"/>
    <w:rsid w:val="009720EF"/>
    <w:rsid w:val="00972D7C"/>
    <w:rsid w:val="009808DF"/>
    <w:rsid w:val="00981149"/>
    <w:rsid w:val="0098130E"/>
    <w:rsid w:val="009815B0"/>
    <w:rsid w:val="0098335D"/>
    <w:rsid w:val="00983593"/>
    <w:rsid w:val="00983EFD"/>
    <w:rsid w:val="009916A1"/>
    <w:rsid w:val="009959F4"/>
    <w:rsid w:val="009968D5"/>
    <w:rsid w:val="00996FCD"/>
    <w:rsid w:val="009A0D32"/>
    <w:rsid w:val="009B1F5C"/>
    <w:rsid w:val="009B289B"/>
    <w:rsid w:val="009B4414"/>
    <w:rsid w:val="009B64B7"/>
    <w:rsid w:val="009C5F2D"/>
    <w:rsid w:val="009C646D"/>
    <w:rsid w:val="009C65E6"/>
    <w:rsid w:val="009D0A1D"/>
    <w:rsid w:val="009D2B87"/>
    <w:rsid w:val="009D386A"/>
    <w:rsid w:val="009E1D6D"/>
    <w:rsid w:val="009E69CD"/>
    <w:rsid w:val="009E6D4B"/>
    <w:rsid w:val="009F10E6"/>
    <w:rsid w:val="009F196F"/>
    <w:rsid w:val="009F2314"/>
    <w:rsid w:val="009F50ED"/>
    <w:rsid w:val="009F6520"/>
    <w:rsid w:val="009F67E7"/>
    <w:rsid w:val="00A01126"/>
    <w:rsid w:val="00A02A82"/>
    <w:rsid w:val="00A05E80"/>
    <w:rsid w:val="00A07BD0"/>
    <w:rsid w:val="00A1060F"/>
    <w:rsid w:val="00A10B12"/>
    <w:rsid w:val="00A126A7"/>
    <w:rsid w:val="00A13235"/>
    <w:rsid w:val="00A16841"/>
    <w:rsid w:val="00A25C91"/>
    <w:rsid w:val="00A31188"/>
    <w:rsid w:val="00A31F7F"/>
    <w:rsid w:val="00A32D7F"/>
    <w:rsid w:val="00A36763"/>
    <w:rsid w:val="00A41517"/>
    <w:rsid w:val="00A52979"/>
    <w:rsid w:val="00A52CD1"/>
    <w:rsid w:val="00A54929"/>
    <w:rsid w:val="00A559D9"/>
    <w:rsid w:val="00A70D3B"/>
    <w:rsid w:val="00A72823"/>
    <w:rsid w:val="00A72C76"/>
    <w:rsid w:val="00A76F21"/>
    <w:rsid w:val="00A82693"/>
    <w:rsid w:val="00A83F93"/>
    <w:rsid w:val="00A930E2"/>
    <w:rsid w:val="00A94E01"/>
    <w:rsid w:val="00AA21F1"/>
    <w:rsid w:val="00AA3324"/>
    <w:rsid w:val="00AB4E61"/>
    <w:rsid w:val="00AB6FE4"/>
    <w:rsid w:val="00AB7097"/>
    <w:rsid w:val="00AC0E36"/>
    <w:rsid w:val="00AC1551"/>
    <w:rsid w:val="00AC22B0"/>
    <w:rsid w:val="00AC39F0"/>
    <w:rsid w:val="00AC45B0"/>
    <w:rsid w:val="00AD40C1"/>
    <w:rsid w:val="00AD4F6C"/>
    <w:rsid w:val="00AD4FB6"/>
    <w:rsid w:val="00AD7E31"/>
    <w:rsid w:val="00AE135B"/>
    <w:rsid w:val="00AE2F1E"/>
    <w:rsid w:val="00AE3F60"/>
    <w:rsid w:val="00AE54BF"/>
    <w:rsid w:val="00AE6365"/>
    <w:rsid w:val="00AF0ECD"/>
    <w:rsid w:val="00AF1826"/>
    <w:rsid w:val="00AF216A"/>
    <w:rsid w:val="00B03ED6"/>
    <w:rsid w:val="00B05E0D"/>
    <w:rsid w:val="00B11223"/>
    <w:rsid w:val="00B11573"/>
    <w:rsid w:val="00B145C1"/>
    <w:rsid w:val="00B15EA0"/>
    <w:rsid w:val="00B16468"/>
    <w:rsid w:val="00B166E0"/>
    <w:rsid w:val="00B34EAD"/>
    <w:rsid w:val="00B35826"/>
    <w:rsid w:val="00B40922"/>
    <w:rsid w:val="00B47372"/>
    <w:rsid w:val="00B610FF"/>
    <w:rsid w:val="00B72D2D"/>
    <w:rsid w:val="00B732C7"/>
    <w:rsid w:val="00B82350"/>
    <w:rsid w:val="00B86A68"/>
    <w:rsid w:val="00B87727"/>
    <w:rsid w:val="00B9181F"/>
    <w:rsid w:val="00B95B58"/>
    <w:rsid w:val="00B96833"/>
    <w:rsid w:val="00BA4440"/>
    <w:rsid w:val="00BB244E"/>
    <w:rsid w:val="00BC1B9A"/>
    <w:rsid w:val="00BC6712"/>
    <w:rsid w:val="00BD7A33"/>
    <w:rsid w:val="00BE3753"/>
    <w:rsid w:val="00BE52FA"/>
    <w:rsid w:val="00BF0A76"/>
    <w:rsid w:val="00BF5369"/>
    <w:rsid w:val="00C00BFB"/>
    <w:rsid w:val="00C01C0A"/>
    <w:rsid w:val="00C04E03"/>
    <w:rsid w:val="00C16D27"/>
    <w:rsid w:val="00C171CB"/>
    <w:rsid w:val="00C210CB"/>
    <w:rsid w:val="00C219A8"/>
    <w:rsid w:val="00C226FF"/>
    <w:rsid w:val="00C255E9"/>
    <w:rsid w:val="00C332EB"/>
    <w:rsid w:val="00C34CC5"/>
    <w:rsid w:val="00C41278"/>
    <w:rsid w:val="00C4292E"/>
    <w:rsid w:val="00C43C7E"/>
    <w:rsid w:val="00C44622"/>
    <w:rsid w:val="00C45591"/>
    <w:rsid w:val="00C52126"/>
    <w:rsid w:val="00C55C0B"/>
    <w:rsid w:val="00C66C9B"/>
    <w:rsid w:val="00C73017"/>
    <w:rsid w:val="00C76A7D"/>
    <w:rsid w:val="00C77138"/>
    <w:rsid w:val="00C82EBD"/>
    <w:rsid w:val="00C83608"/>
    <w:rsid w:val="00C91B90"/>
    <w:rsid w:val="00C95626"/>
    <w:rsid w:val="00C97524"/>
    <w:rsid w:val="00CA0749"/>
    <w:rsid w:val="00CA1AFF"/>
    <w:rsid w:val="00CB0004"/>
    <w:rsid w:val="00CB0DFF"/>
    <w:rsid w:val="00CB34B5"/>
    <w:rsid w:val="00CB517A"/>
    <w:rsid w:val="00CC2807"/>
    <w:rsid w:val="00CC3176"/>
    <w:rsid w:val="00CC70AB"/>
    <w:rsid w:val="00CD29A6"/>
    <w:rsid w:val="00CD3D4A"/>
    <w:rsid w:val="00CD3E32"/>
    <w:rsid w:val="00CD6A7D"/>
    <w:rsid w:val="00CE35AC"/>
    <w:rsid w:val="00CE5421"/>
    <w:rsid w:val="00CE5F52"/>
    <w:rsid w:val="00CE7B17"/>
    <w:rsid w:val="00CF038D"/>
    <w:rsid w:val="00CF40F8"/>
    <w:rsid w:val="00CF5170"/>
    <w:rsid w:val="00D05AEE"/>
    <w:rsid w:val="00D07A20"/>
    <w:rsid w:val="00D143FC"/>
    <w:rsid w:val="00D17243"/>
    <w:rsid w:val="00D21355"/>
    <w:rsid w:val="00D23E9D"/>
    <w:rsid w:val="00D24FED"/>
    <w:rsid w:val="00D25E21"/>
    <w:rsid w:val="00D35474"/>
    <w:rsid w:val="00D37D10"/>
    <w:rsid w:val="00D44FFB"/>
    <w:rsid w:val="00D51D71"/>
    <w:rsid w:val="00D55AE1"/>
    <w:rsid w:val="00D56DA8"/>
    <w:rsid w:val="00D631AE"/>
    <w:rsid w:val="00D6324A"/>
    <w:rsid w:val="00D700C7"/>
    <w:rsid w:val="00D70BAC"/>
    <w:rsid w:val="00D715E4"/>
    <w:rsid w:val="00D71E13"/>
    <w:rsid w:val="00D74F2C"/>
    <w:rsid w:val="00D755F1"/>
    <w:rsid w:val="00D879D9"/>
    <w:rsid w:val="00D92694"/>
    <w:rsid w:val="00D92EA7"/>
    <w:rsid w:val="00DA1E69"/>
    <w:rsid w:val="00DA7453"/>
    <w:rsid w:val="00DB09E9"/>
    <w:rsid w:val="00DB324E"/>
    <w:rsid w:val="00DB37B5"/>
    <w:rsid w:val="00DB37F2"/>
    <w:rsid w:val="00DB410B"/>
    <w:rsid w:val="00DC4319"/>
    <w:rsid w:val="00DD00A4"/>
    <w:rsid w:val="00DD2486"/>
    <w:rsid w:val="00DD36EE"/>
    <w:rsid w:val="00DD3DD0"/>
    <w:rsid w:val="00DD7554"/>
    <w:rsid w:val="00DE3F26"/>
    <w:rsid w:val="00DE5F28"/>
    <w:rsid w:val="00DF6AF1"/>
    <w:rsid w:val="00DF6E5E"/>
    <w:rsid w:val="00DF735E"/>
    <w:rsid w:val="00E00FE9"/>
    <w:rsid w:val="00E018CD"/>
    <w:rsid w:val="00E02E9A"/>
    <w:rsid w:val="00E02ECC"/>
    <w:rsid w:val="00E05A36"/>
    <w:rsid w:val="00E07606"/>
    <w:rsid w:val="00E10A83"/>
    <w:rsid w:val="00E11BB0"/>
    <w:rsid w:val="00E15AB8"/>
    <w:rsid w:val="00E256DB"/>
    <w:rsid w:val="00E267A7"/>
    <w:rsid w:val="00E30680"/>
    <w:rsid w:val="00E36589"/>
    <w:rsid w:val="00E370BB"/>
    <w:rsid w:val="00E37E9B"/>
    <w:rsid w:val="00E4274C"/>
    <w:rsid w:val="00E47AC5"/>
    <w:rsid w:val="00E53661"/>
    <w:rsid w:val="00E57F04"/>
    <w:rsid w:val="00E621B1"/>
    <w:rsid w:val="00E63547"/>
    <w:rsid w:val="00E666E7"/>
    <w:rsid w:val="00E72C02"/>
    <w:rsid w:val="00E74024"/>
    <w:rsid w:val="00E81581"/>
    <w:rsid w:val="00E8171D"/>
    <w:rsid w:val="00E82F06"/>
    <w:rsid w:val="00E85B6B"/>
    <w:rsid w:val="00E9160F"/>
    <w:rsid w:val="00E92034"/>
    <w:rsid w:val="00E94688"/>
    <w:rsid w:val="00EA2A51"/>
    <w:rsid w:val="00EA37A7"/>
    <w:rsid w:val="00EA3CDA"/>
    <w:rsid w:val="00EA62E1"/>
    <w:rsid w:val="00EB6449"/>
    <w:rsid w:val="00EC4CFA"/>
    <w:rsid w:val="00EC582A"/>
    <w:rsid w:val="00EC5C8D"/>
    <w:rsid w:val="00EC7C4E"/>
    <w:rsid w:val="00EC7E33"/>
    <w:rsid w:val="00ED0EFC"/>
    <w:rsid w:val="00EE0232"/>
    <w:rsid w:val="00EE19AF"/>
    <w:rsid w:val="00EE1CA4"/>
    <w:rsid w:val="00EE5289"/>
    <w:rsid w:val="00EE739F"/>
    <w:rsid w:val="00EF2256"/>
    <w:rsid w:val="00F01C5F"/>
    <w:rsid w:val="00F16CCB"/>
    <w:rsid w:val="00F251FE"/>
    <w:rsid w:val="00F3017A"/>
    <w:rsid w:val="00F312FF"/>
    <w:rsid w:val="00F33D85"/>
    <w:rsid w:val="00F3465B"/>
    <w:rsid w:val="00F35FD6"/>
    <w:rsid w:val="00F44643"/>
    <w:rsid w:val="00F6199F"/>
    <w:rsid w:val="00F63797"/>
    <w:rsid w:val="00F66A01"/>
    <w:rsid w:val="00F67E35"/>
    <w:rsid w:val="00F83188"/>
    <w:rsid w:val="00F833FF"/>
    <w:rsid w:val="00F839B3"/>
    <w:rsid w:val="00F84D22"/>
    <w:rsid w:val="00F90C72"/>
    <w:rsid w:val="00F917CF"/>
    <w:rsid w:val="00F94CAF"/>
    <w:rsid w:val="00F95C07"/>
    <w:rsid w:val="00F9681D"/>
    <w:rsid w:val="00F97C2E"/>
    <w:rsid w:val="00FA2A81"/>
    <w:rsid w:val="00FA493E"/>
    <w:rsid w:val="00FA746C"/>
    <w:rsid w:val="00FB095A"/>
    <w:rsid w:val="00FB1855"/>
    <w:rsid w:val="00FB2DE9"/>
    <w:rsid w:val="00FB34D0"/>
    <w:rsid w:val="00FB403B"/>
    <w:rsid w:val="00FB625F"/>
    <w:rsid w:val="00FB7F7B"/>
    <w:rsid w:val="00FC1520"/>
    <w:rsid w:val="00FC1541"/>
    <w:rsid w:val="00FC420D"/>
    <w:rsid w:val="00FC5D0B"/>
    <w:rsid w:val="00FD7312"/>
    <w:rsid w:val="00FE3BA9"/>
    <w:rsid w:val="00FE6DC0"/>
    <w:rsid w:val="00FF18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DF6BD55E-64A9-446C-8303-A3C05E9EA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673A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253AE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paragraph" w:styleId="9">
    <w:name w:val="heading 9"/>
    <w:basedOn w:val="a"/>
    <w:next w:val="a"/>
    <w:link w:val="90"/>
    <w:uiPriority w:val="9"/>
    <w:qFormat/>
    <w:rsid w:val="007253AE"/>
    <w:pPr>
      <w:spacing w:before="240" w:after="60"/>
      <w:outlineLvl w:val="8"/>
    </w:pPr>
    <w:rPr>
      <w:rFonts w:ascii="Arial" w:eastAsiaTheme="minorEastAsia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68673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Body Text Indent"/>
    <w:basedOn w:val="a"/>
    <w:link w:val="a4"/>
    <w:rsid w:val="0068673A"/>
    <w:pPr>
      <w:ind w:firstLine="720"/>
      <w:jc w:val="both"/>
    </w:pPr>
    <w:rPr>
      <w:sz w:val="28"/>
      <w:szCs w:val="20"/>
    </w:rPr>
  </w:style>
  <w:style w:type="paragraph" w:styleId="2">
    <w:name w:val="Body Text Indent 2"/>
    <w:basedOn w:val="a"/>
    <w:link w:val="20"/>
    <w:uiPriority w:val="99"/>
    <w:rsid w:val="0068673A"/>
    <w:pPr>
      <w:ind w:firstLine="851"/>
      <w:jc w:val="both"/>
    </w:pPr>
    <w:rPr>
      <w:szCs w:val="20"/>
    </w:rPr>
  </w:style>
  <w:style w:type="paragraph" w:customStyle="1" w:styleId="ConsPlusTitle">
    <w:name w:val="ConsPlusTitle"/>
    <w:rsid w:val="0068673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rsid w:val="0068673A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5">
    <w:name w:val="ЭЭГ"/>
    <w:basedOn w:val="a"/>
    <w:rsid w:val="00822CB4"/>
    <w:pPr>
      <w:spacing w:line="360" w:lineRule="auto"/>
      <w:ind w:firstLine="720"/>
      <w:jc w:val="both"/>
    </w:pPr>
  </w:style>
  <w:style w:type="paragraph" w:customStyle="1" w:styleId="Default">
    <w:name w:val="Default"/>
    <w:uiPriority w:val="99"/>
    <w:rsid w:val="003A7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6">
    <w:name w:val="Знак Знак Знак Знак Знак Знак Знак"/>
    <w:basedOn w:val="a"/>
    <w:rsid w:val="008248F5"/>
    <w:rPr>
      <w:rFonts w:ascii="Verdana" w:hAnsi="Verdana" w:cs="Verdana"/>
      <w:sz w:val="20"/>
      <w:szCs w:val="20"/>
      <w:lang w:val="en-US" w:eastAsia="en-US"/>
    </w:rPr>
  </w:style>
  <w:style w:type="paragraph" w:styleId="a7">
    <w:name w:val="header"/>
    <w:basedOn w:val="a"/>
    <w:rsid w:val="00AC0E3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AC0E36"/>
  </w:style>
  <w:style w:type="paragraph" w:customStyle="1" w:styleId="21">
    <w:name w:val="Текст2"/>
    <w:basedOn w:val="a"/>
    <w:uiPriority w:val="99"/>
    <w:rsid w:val="003B126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 w:cs="Courier New"/>
      <w:sz w:val="20"/>
      <w:szCs w:val="20"/>
    </w:rPr>
  </w:style>
  <w:style w:type="character" w:styleId="a9">
    <w:name w:val="Hyperlink"/>
    <w:aliases w:val="Оглавление"/>
    <w:basedOn w:val="a0"/>
    <w:uiPriority w:val="99"/>
    <w:unhideWhenUsed/>
    <w:rsid w:val="00535EBF"/>
    <w:rPr>
      <w:color w:val="0000FF"/>
      <w:u w:val="single"/>
    </w:rPr>
  </w:style>
  <w:style w:type="paragraph" w:customStyle="1" w:styleId="210">
    <w:name w:val="Основной текст 21"/>
    <w:basedOn w:val="a"/>
    <w:rsid w:val="005833AE"/>
    <w:pPr>
      <w:spacing w:line="360" w:lineRule="auto"/>
      <w:jc w:val="center"/>
    </w:pPr>
    <w:rPr>
      <w:b/>
      <w:sz w:val="28"/>
      <w:szCs w:val="20"/>
    </w:rPr>
  </w:style>
  <w:style w:type="paragraph" w:styleId="aa">
    <w:name w:val="List Paragraph"/>
    <w:basedOn w:val="a"/>
    <w:uiPriority w:val="34"/>
    <w:qFormat/>
    <w:rsid w:val="0042581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сновной текст с отступом Знак"/>
    <w:basedOn w:val="a0"/>
    <w:link w:val="a3"/>
    <w:rsid w:val="00AE6365"/>
    <w:rPr>
      <w:sz w:val="28"/>
    </w:rPr>
  </w:style>
  <w:style w:type="character" w:customStyle="1" w:styleId="20">
    <w:name w:val="Основной текст с отступом 2 Знак"/>
    <w:basedOn w:val="a0"/>
    <w:link w:val="2"/>
    <w:uiPriority w:val="99"/>
    <w:rsid w:val="00371045"/>
    <w:rPr>
      <w:sz w:val="24"/>
    </w:rPr>
  </w:style>
  <w:style w:type="paragraph" w:styleId="ab">
    <w:name w:val="Balloon Text"/>
    <w:basedOn w:val="a"/>
    <w:link w:val="ac"/>
    <w:semiHidden/>
    <w:unhideWhenUsed/>
    <w:rsid w:val="00EE19AF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semiHidden/>
    <w:rsid w:val="00EE19AF"/>
    <w:rPr>
      <w:rFonts w:ascii="Segoe UI" w:hAnsi="Segoe UI" w:cs="Segoe UI"/>
      <w:sz w:val="18"/>
      <w:szCs w:val="18"/>
    </w:rPr>
  </w:style>
  <w:style w:type="paragraph" w:styleId="ad">
    <w:name w:val="Body Text"/>
    <w:basedOn w:val="a"/>
    <w:link w:val="ae"/>
    <w:semiHidden/>
    <w:unhideWhenUsed/>
    <w:rsid w:val="007253AE"/>
    <w:pPr>
      <w:spacing w:after="120"/>
    </w:pPr>
  </w:style>
  <w:style w:type="character" w:customStyle="1" w:styleId="ae">
    <w:name w:val="Основной текст Знак"/>
    <w:basedOn w:val="a0"/>
    <w:link w:val="ad"/>
    <w:semiHidden/>
    <w:rsid w:val="007253AE"/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7253AE"/>
    <w:rPr>
      <w:rFonts w:ascii="Arial" w:eastAsiaTheme="minorEastAsia" w:hAnsi="Arial" w:cs="Arial"/>
      <w:b/>
      <w:bCs/>
      <w:color w:val="26282F"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rsid w:val="007253AE"/>
    <w:rPr>
      <w:rFonts w:ascii="Arial" w:eastAsiaTheme="minorEastAsia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58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B6858A3B3F22D335866165A437EB00C0E2E9C5F3616691EE1E3A2F35BB0F2EF1C8DAF25F1E0D127A6EA7D28pD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DE67022A8C0F99B6649A249A9C8A3C4F9B42C221CE800682732AA6BD307C2FF7D79F0A386A052CC509677n30B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70894A-0597-484D-A7DA-B7A5A2258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8</Pages>
  <Words>1955</Words>
  <Characters>15383</Characters>
  <Application>Microsoft Office Word</Application>
  <DocSecurity>0</DocSecurity>
  <Lines>128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minfinrm</Company>
  <LinksUpToDate>false</LinksUpToDate>
  <CharactersWithSpaces>17304</CharactersWithSpaces>
  <SharedDoc>false</SharedDoc>
  <HLinks>
    <vt:vector size="24" baseType="variant">
      <vt:variant>
        <vt:i4>655450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consultantplus://offline/ref=5B6858A3B3F22D335866165A437EB00C0E2E9C5F3616691EE1E3A2F35BB0F2EF1C8DAF25F1E0D127A6EA7D28pDL</vt:lpwstr>
      </vt:variant>
      <vt:variant>
        <vt:lpwstr/>
      </vt:variant>
      <vt:variant>
        <vt:i4>720905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consultantplus://offline/ref=3C2733D36883DB5AC9F553AE5F4E59159E36040BFB73F31C5393541FD7h0W0M</vt:lpwstr>
      </vt:variant>
      <vt:variant>
        <vt:lpwstr/>
      </vt:variant>
      <vt:variant>
        <vt:i4>5374037</vt:i4>
      </vt:variant>
      <vt:variant>
        <vt:i4>3</vt:i4>
      </vt:variant>
      <vt:variant>
        <vt:i4>0</vt:i4>
      </vt:variant>
      <vt:variant>
        <vt:i4>5</vt:i4>
      </vt:variant>
      <vt:variant>
        <vt:lpwstr>http://www.budget.gov.ru/</vt:lpwstr>
      </vt:variant>
      <vt:variant>
        <vt:lpwstr/>
      </vt:variant>
      <vt:variant>
        <vt:i4>655450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consultantplus://offline/ref=5B6858A3B3F22D335866165A437EB00C0E2E9C5F3616691EE1E3A2F35BB0F2EF1C8DAF25F1E0D127A6EA7D28pDL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boriskina</dc:creator>
  <cp:keywords/>
  <dc:description/>
  <cp:lastModifiedBy>Ирина Родайкина</cp:lastModifiedBy>
  <cp:revision>29</cp:revision>
  <cp:lastPrinted>2016-10-17T08:10:00Z</cp:lastPrinted>
  <dcterms:created xsi:type="dcterms:W3CDTF">2016-10-14T09:45:00Z</dcterms:created>
  <dcterms:modified xsi:type="dcterms:W3CDTF">2017-03-09T15:13:00Z</dcterms:modified>
</cp:coreProperties>
</file>